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903A9" w:rsidRDefault="008B1153">
      <w:pPr>
        <w:jc w:val="both"/>
        <w:rPr>
          <w:noProof/>
        </w:rPr>
        <w:sectPr w:rsidR="00F903A9" w:rsidSect="00F903A9">
          <w:footerReference w:type="default" r:id="rId8"/>
          <w:pgSz w:w="11906" w:h="16838"/>
          <w:pgMar w:top="170" w:right="170" w:bottom="170" w:left="170" w:header="709" w:footer="709" w:gutter="0"/>
          <w:cols w:space="708"/>
          <w:titlePg/>
          <w:docGrid w:linePitch="360"/>
        </w:sectPr>
      </w:pPr>
      <w:r w:rsidRPr="008B1153">
        <w:rPr>
          <w:noProof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818.25pt" o:ole="">
            <v:imagedata r:id="rId9" o:title=""/>
          </v:shape>
          <o:OLEObject Type="Embed" ProgID="AcroExch.Document.7" ShapeID="_x0000_i1025" DrawAspect="Content" ObjectID="_1786436382" r:id="rId10"/>
        </w:object>
      </w:r>
      <w:bookmarkEnd w:id="0"/>
    </w:p>
    <w:p w:rsidR="00A91124" w:rsidRDefault="00A91124">
      <w:pPr>
        <w:jc w:val="both"/>
      </w:pPr>
    </w:p>
    <w:p w:rsidR="00F5594F" w:rsidRPr="00484AE7" w:rsidRDefault="00F5594F" w:rsidP="00484A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84AE7">
        <w:rPr>
          <w:b/>
          <w:color w:val="000000"/>
          <w:sz w:val="28"/>
          <w:szCs w:val="28"/>
        </w:rPr>
        <w:t>ПОЯСНИТЕЛЬНАЯ ЗАПИСКА</w:t>
      </w:r>
    </w:p>
    <w:p w:rsidR="000C4B5B" w:rsidRPr="00484AE7" w:rsidRDefault="00F5594F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составлена на основании нормативно-правовых документов:</w:t>
      </w:r>
    </w:p>
    <w:p w:rsidR="000C4B5B" w:rsidRPr="00484AE7" w:rsidRDefault="000C4B5B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0C4B5B" w:rsidRPr="00484AE7" w:rsidRDefault="000C4B5B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0C4B5B" w:rsidRPr="00484AE7" w:rsidRDefault="000C4B5B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Концепция развития дополнительного образования детей до 2020 (Распоряжение Правительства РФ от 24.04.2015 г. № 729-р); </w:t>
      </w:r>
    </w:p>
    <w:p w:rsidR="000C4B5B" w:rsidRPr="00484AE7" w:rsidRDefault="000C4B5B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0C4B5B" w:rsidRPr="00484AE7" w:rsidRDefault="000C4B5B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0C4B5B" w:rsidRPr="00484AE7" w:rsidRDefault="000C4B5B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C4B5B" w:rsidRPr="00484AE7" w:rsidRDefault="000C4B5B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C4B5B" w:rsidRPr="00484AE7" w:rsidRDefault="000C4B5B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Письмо Минобрнауки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0C4B5B" w:rsidRPr="00484AE7" w:rsidRDefault="000C4B5B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Письмо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 w:rsidR="000C4B5B" w:rsidRPr="00484AE7" w:rsidRDefault="000C4B5B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Письмо Министерства образования и науки Российской Федерации от 28.08.2015 г. № АК-2563/05 «О методических рекомендациях по </w:t>
      </w: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организации образовательной деятельности с использованием сетевых форм реализации образовательных программ»; </w:t>
      </w:r>
    </w:p>
    <w:p w:rsidR="000C4B5B" w:rsidRPr="00484AE7" w:rsidRDefault="000C4B5B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F5594F" w:rsidRDefault="00F5594F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 МБОУ Безымянской ООШ № 28.</w:t>
      </w:r>
    </w:p>
    <w:p w:rsidR="00465361" w:rsidRDefault="000D04FB" w:rsidP="000D04F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B37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«Краеведение» </w:t>
      </w:r>
      <w:r w:rsidRPr="00757D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туристско-краеведческой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78E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ориентирована</w:t>
      </w:r>
      <w:r w:rsidRPr="000D0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развитие познавательных, исследовательских навыков, обучающихся по изучению природы, истории, культуры родного края. Программы ориенти</w:t>
      </w:r>
      <w:r w:rsidR="006B620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рованы на познание истории родного края</w:t>
      </w:r>
      <w:r w:rsidRPr="000D04FB">
        <w:rPr>
          <w:rFonts w:ascii="Times New Roman" w:eastAsia="Times New Roman" w:hAnsi="Times New Roman" w:cs="Times New Roman"/>
          <w:color w:val="000000"/>
          <w:sz w:val="28"/>
          <w:szCs w:val="28"/>
        </w:rPr>
        <w:t>, судеб соотечественников, семейных родословных, являются источником социального, личностного</w:t>
      </w:r>
      <w:r w:rsidR="00B378ED">
        <w:rPr>
          <w:rFonts w:ascii="Times New Roman" w:eastAsia="Times New Roman" w:hAnsi="Times New Roman" w:cs="Times New Roman"/>
          <w:color w:val="000000"/>
          <w:sz w:val="28"/>
          <w:szCs w:val="28"/>
        </w:rPr>
        <w:t>, патриотического</w:t>
      </w:r>
      <w:r w:rsidRPr="000D0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духовного развития обучающихся</w:t>
      </w:r>
      <w:r w:rsidR="00B378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2995" w:rsidRDefault="00465361" w:rsidP="0046536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57D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Новизна</w:t>
      </w:r>
      <w:r w:rsidRPr="0046536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дополнительной общеобразовательной программы 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Краеведение</w:t>
      </w:r>
      <w:r w:rsidRPr="0046536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основана на комплексном подходе к </w:t>
      </w:r>
      <w:r w:rsidR="00F935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подготовке </w:t>
      </w:r>
      <w:r w:rsidR="004F3F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молодого человека,</w:t>
      </w:r>
      <w:r w:rsidR="00F935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знающего </w:t>
      </w:r>
      <w:r w:rsidR="004F3F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историю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родного края, </w:t>
      </w:r>
      <w:r w:rsidR="004229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района, территории Луговатского сельского совета</w:t>
      </w:r>
      <w:r w:rsidR="000A18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владеющего исследовательскими </w:t>
      </w:r>
      <w:r w:rsidR="00C012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навыками</w:t>
      </w:r>
      <w:r w:rsidR="004229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3B3524" w:rsidRDefault="00091BA7" w:rsidP="00484A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107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 заключается в том, что </w:t>
      </w:r>
      <w:r w:rsidR="008262AB" w:rsidRPr="00107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современных детей </w:t>
      </w:r>
      <w:r w:rsidRPr="00107512">
        <w:rPr>
          <w:rFonts w:ascii="Times New Roman" w:eastAsia="Times New Roman" w:hAnsi="Times New Roman" w:cs="Times New Roman"/>
          <w:sz w:val="28"/>
          <w:szCs w:val="28"/>
        </w:rPr>
        <w:t>снизился интерес к героическим и трагическим страницам</w:t>
      </w:r>
      <w:r w:rsidRPr="00484AE7">
        <w:rPr>
          <w:rFonts w:ascii="Times New Roman" w:eastAsia="Times New Roman" w:hAnsi="Times New Roman" w:cs="Times New Roman"/>
          <w:sz w:val="28"/>
          <w:szCs w:val="28"/>
        </w:rPr>
        <w:t xml:space="preserve"> истории нашей Родины, ее культурным ценностям и достижениям, корням, событиям военной истории. </w:t>
      </w:r>
      <w:r w:rsidR="003B3524"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краеведения в   школе является одним из основных источников обогащения учащихся знаниями о родном крае, воспитания любви к нему, формирован</w:t>
      </w:r>
      <w:r w:rsidR="000D65B6">
        <w:rPr>
          <w:rFonts w:ascii="Times New Roman" w:eastAsia="Times New Roman" w:hAnsi="Times New Roman" w:cs="Times New Roman"/>
          <w:color w:val="000000"/>
          <w:sz w:val="28"/>
          <w:szCs w:val="28"/>
        </w:rPr>
        <w:t>ия гражданской позиции</w:t>
      </w:r>
      <w:r w:rsidR="003B3524"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Оно играет существенную роль в нравственном, эстетическом, </w:t>
      </w:r>
      <w:r w:rsidR="000D6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патриотическом </w:t>
      </w:r>
      <w:r w:rsidR="003B3524"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воспитании, </w:t>
      </w:r>
      <w:r w:rsidR="000D65B6"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интегрирующим</w:t>
      </w:r>
      <w:r w:rsidR="000D6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звеном между учебной и </w:t>
      </w:r>
      <w:r w:rsidR="003B3524" w:rsidRPr="00484AE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деятельностью школы и обеспечивает межпредметные связи.</w:t>
      </w:r>
    </w:p>
    <w:p w:rsidR="006B620B" w:rsidRPr="006B620B" w:rsidRDefault="006B620B" w:rsidP="006B62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Сущность и содержание патриотического воспитания определены в государственной программе «Патриотическое воспитание граждан Российской Федерации»  и Концепцией патриотического воспитания граждан Российской Федерации   - это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сознания, чувства долга  и конституционных обязанностей по защите интересов Родины. Практика показывает, что, изучая историю России, учащиеся не достаточно хорошо знают историю мест, где они родились и растут. Данная программа знакомит обучающихся с историей деревень Луговатского сельского совета, историей Енисейска и Енисейского района, Красноярска и Красноярского края в разные исторические эпохи.  </w:t>
      </w:r>
    </w:p>
    <w:p w:rsidR="006B620B" w:rsidRDefault="006B620B" w:rsidP="006B62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направлена на развитие мотивации личности к познанию и творчеству; на приобщение обучающихся к общечеловеческим ценностям; на профилактику асоциального поведения; на интеллектуальное и духовное развитие личности ребёнка; на формирование нравственных качеств; на взаимодействие школы с семьёй. </w:t>
      </w:r>
    </w:p>
    <w:p w:rsidR="006B620B" w:rsidRPr="006B620B" w:rsidRDefault="006B620B" w:rsidP="006B62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62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Привить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занятиях краеведения</w:t>
      </w:r>
      <w:r w:rsidRPr="006B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к Родине, уважение к традициям предков, толерантность - это попытка максимально приблизить историю к ребенку через знание самого близкого исторического ряда: семья, деревня, город, край, страна. Историческая память должна передаваться в семье и в обществе. Выбранные формы и способы подачи материала, позволят не отвратить детей от изучения истории, культуры родного края, а, наоборот, пробудить к ним интерес.</w:t>
      </w:r>
    </w:p>
    <w:p w:rsidR="006B620B" w:rsidRPr="00484AE7" w:rsidRDefault="006B620B" w:rsidP="006B62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2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дает возможность получить начальные навыки экскурсовода, узнать историю родной деревни, района, края.</w:t>
      </w:r>
    </w:p>
    <w:p w:rsidR="00450A1E" w:rsidRPr="00450A1E" w:rsidRDefault="007E1ADA" w:rsidP="00450A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E1AD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Отличительной особенностью</w:t>
      </w:r>
      <w:r w:rsidRPr="007E1A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E1ADA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данной дополнительной общеобразовательной программы является то, что изучение истории родного края осуществляется в меньшей степени через изучение теоретического материала, больше времени отводится практическим работам с архивными документами, посещению музеев, сбору информации через интервьюирование старожилов и поиск информации через Интернет.</w:t>
      </w:r>
    </w:p>
    <w:p w:rsidR="006B620B" w:rsidRDefault="003344CC" w:rsidP="006B62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D2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адресована</w:t>
      </w:r>
      <w:r w:rsidR="00252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2355" w:rsidRPr="0025235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обучающимся </w:t>
      </w:r>
      <w:r w:rsidR="00846E1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DC5D66">
        <w:rPr>
          <w:rFonts w:ascii="Times New Roman" w:eastAsia="Times New Roman" w:hAnsi="Times New Roman" w:cs="Times New Roman"/>
          <w:bCs/>
          <w:sz w:val="28"/>
          <w:szCs w:val="28"/>
        </w:rPr>
        <w:t>-16</w:t>
      </w:r>
      <w:r w:rsidR="00D00FA4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лет, имеющим интерес к изучению истории</w:t>
      </w:r>
      <w:r w:rsidR="00617CF8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Программа </w:t>
      </w:r>
      <w:r w:rsidR="00CB0A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рассчитана на </w:t>
      </w:r>
      <w:r w:rsidR="006B620B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="006B620B" w:rsidRPr="00B92D3E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6B620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B620B" w:rsidRPr="00B92D3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обучения</w:t>
      </w:r>
      <w:r w:rsidR="00617C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11BE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411BE8" w:rsidRPr="00411BE8">
        <w:rPr>
          <w:rFonts w:ascii="Times New Roman" w:eastAsia="Times New Roman" w:hAnsi="Times New Roman" w:cs="Times New Roman"/>
          <w:iCs/>
          <w:sz w:val="28"/>
          <w:szCs w:val="28"/>
        </w:rPr>
        <w:t>аполняемость групп</w:t>
      </w:r>
      <w:r w:rsidR="004A4011">
        <w:rPr>
          <w:rFonts w:ascii="Times New Roman" w:eastAsia="Times New Roman" w:hAnsi="Times New Roman" w:cs="Times New Roman"/>
          <w:iCs/>
          <w:sz w:val="28"/>
          <w:szCs w:val="28"/>
        </w:rPr>
        <w:t>ы</w:t>
      </w:r>
      <w:r w:rsidR="00411BE8" w:rsidRPr="00411BE8">
        <w:rPr>
          <w:rFonts w:ascii="Times New Roman" w:eastAsia="Times New Roman" w:hAnsi="Times New Roman" w:cs="Times New Roman"/>
          <w:iCs/>
          <w:sz w:val="28"/>
          <w:szCs w:val="28"/>
        </w:rPr>
        <w:t xml:space="preserve"> 1 года</w:t>
      </w:r>
      <w:r w:rsidR="004A4011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обучения 12</w:t>
      </w:r>
      <w:r w:rsidR="00411BE8" w:rsidRPr="00411BE8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человек</w:t>
      </w:r>
      <w:r w:rsidR="004A401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11BE8" w:rsidRPr="00411BE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F830F5" w:rsidRDefault="006B620B" w:rsidP="00450A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</w:t>
      </w:r>
      <w:r w:rsidR="00450A1E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DC5D6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</w:t>
      </w:r>
      <w:r w:rsidR="00450A1E">
        <w:rPr>
          <w:rFonts w:ascii="Times New Roman" w:eastAsia="Times New Roman" w:hAnsi="Times New Roman" w:cs="Times New Roman"/>
          <w:iCs/>
          <w:sz w:val="28"/>
          <w:szCs w:val="28"/>
        </w:rPr>
        <w:t>а в неделю по 1 часу</w:t>
      </w:r>
      <w:r w:rsidR="004C5DC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C5DC9" w:rsidRPr="003344CC">
        <w:rPr>
          <w:rFonts w:ascii="Times New Roman" w:eastAsia="Times New Roman" w:hAnsi="Times New Roman" w:cs="Times New Roman"/>
          <w:sz w:val="28"/>
          <w:szCs w:val="28"/>
        </w:rPr>
        <w:t>(45 минут)</w:t>
      </w:r>
      <w:r w:rsidR="00B92D3E" w:rsidRPr="00B92D3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984FB8" w:rsidRPr="00B92D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50A1E" w:rsidRPr="00450A1E" w:rsidRDefault="00450A1E" w:rsidP="00F830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A1E">
        <w:rPr>
          <w:rFonts w:ascii="Times New Roman" w:eastAsia="Times New Roman" w:hAnsi="Times New Roman" w:cs="Times New Roman"/>
          <w:sz w:val="28"/>
          <w:szCs w:val="28"/>
        </w:rPr>
        <w:t xml:space="preserve">В процессе реализации учебной программы используются разнообразные </w:t>
      </w:r>
      <w:r>
        <w:rPr>
          <w:rFonts w:ascii="Times New Roman" w:eastAsia="Times New Roman" w:hAnsi="Times New Roman" w:cs="Times New Roman"/>
          <w:sz w:val="28"/>
          <w:szCs w:val="28"/>
        </w:rPr>
        <w:t>методы работы</w:t>
      </w:r>
      <w:r w:rsidRPr="00450A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словесные, н</w:t>
      </w:r>
      <w:r w:rsidRPr="00450A1E">
        <w:rPr>
          <w:rFonts w:ascii="Times New Roman" w:eastAsia="Times New Roman" w:hAnsi="Times New Roman" w:cs="Times New Roman"/>
          <w:sz w:val="28"/>
          <w:szCs w:val="28"/>
        </w:rPr>
        <w:t>аглядные</w:t>
      </w:r>
      <w:r w:rsidR="00F830F5">
        <w:rPr>
          <w:rFonts w:ascii="Times New Roman" w:eastAsia="Times New Roman" w:hAnsi="Times New Roman" w:cs="Times New Roman"/>
          <w:sz w:val="28"/>
          <w:szCs w:val="28"/>
        </w:rPr>
        <w:t xml:space="preserve">, практические, исследовательские. </w:t>
      </w:r>
      <w:r w:rsidRPr="00450A1E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будут использоваться следующие технологии: личностно-ориентированное обучение, индивидуализация обучения, информационные, проблемного обучения (метод проекта, метод исследования), групповые (нетрадиционные занятия: конференции, экскурсии).</w:t>
      </w:r>
    </w:p>
    <w:p w:rsidR="00450A1E" w:rsidRPr="00450A1E" w:rsidRDefault="00450A1E" w:rsidP="00450A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A1E">
        <w:rPr>
          <w:rFonts w:ascii="Times New Roman" w:eastAsia="Times New Roman" w:hAnsi="Times New Roman" w:cs="Times New Roman"/>
          <w:iCs/>
          <w:sz w:val="28"/>
          <w:szCs w:val="28"/>
        </w:rPr>
        <w:t>Основные принципы реализации программы</w:t>
      </w:r>
      <w:r w:rsidRPr="00450A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450A1E">
        <w:rPr>
          <w:rFonts w:ascii="Times New Roman" w:eastAsia="Times New Roman" w:hAnsi="Times New Roman" w:cs="Times New Roman"/>
          <w:sz w:val="28"/>
          <w:szCs w:val="28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3F764C" w:rsidRPr="00F830F5" w:rsidRDefault="00F830F5" w:rsidP="00F830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81E">
        <w:rPr>
          <w:rFonts w:ascii="Times New Roman" w:eastAsia="Times New Roman" w:hAnsi="Times New Roman" w:cs="Times New Roman"/>
          <w:b/>
          <w:iCs/>
          <w:sz w:val="28"/>
          <w:szCs w:val="28"/>
        </w:rPr>
        <w:t>Форма обучения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: очная. </w:t>
      </w:r>
      <w:r w:rsidR="00450A1E" w:rsidRPr="00450A1E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разнообразные формы работы с детьми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A1E" w:rsidRPr="00450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764C" w:rsidRPr="003F764C" w:rsidRDefault="003F764C" w:rsidP="003F764C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64C">
        <w:rPr>
          <w:rFonts w:ascii="Times New Roman" w:eastAsia="Times New Roman" w:hAnsi="Times New Roman" w:cs="Times New Roman"/>
          <w:b/>
          <w:iCs/>
          <w:sz w:val="28"/>
          <w:szCs w:val="28"/>
        </w:rPr>
        <w:t>ЦЕЛЬ И ЗАДАЧИ ДОПОЛНИТЕЛЬНОЙ ОБРАЗОВАТЕЛЬНОЙ ПРОГРАММЫ</w:t>
      </w:r>
    </w:p>
    <w:p w:rsidR="00464524" w:rsidRPr="00464524" w:rsidRDefault="00464524" w:rsidP="0046452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24">
        <w:rPr>
          <w:rFonts w:ascii="Times New Roman" w:eastAsia="Times New Roman" w:hAnsi="Times New Roman" w:cs="Times New Roman"/>
          <w:sz w:val="28"/>
          <w:szCs w:val="28"/>
        </w:rPr>
        <w:t>Цель программы:</w:t>
      </w:r>
      <w:r w:rsidR="00846E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4524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изучения истории </w:t>
      </w:r>
      <w:r w:rsidR="00846E13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464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E13">
        <w:rPr>
          <w:rFonts w:ascii="Times New Roman" w:eastAsia="Times New Roman" w:hAnsi="Times New Roman" w:cs="Times New Roman"/>
          <w:sz w:val="28"/>
          <w:szCs w:val="28"/>
        </w:rPr>
        <w:t xml:space="preserve">деревни,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района, </w:t>
      </w:r>
      <w:r w:rsidRPr="00464524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464524" w:rsidRDefault="00464524" w:rsidP="0046452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64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Задачи: </w:t>
      </w:r>
    </w:p>
    <w:p w:rsidR="00846E13" w:rsidRPr="003F764C" w:rsidRDefault="00846E13" w:rsidP="0046452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Образовательные:</w:t>
      </w:r>
    </w:p>
    <w:p w:rsidR="00846E13" w:rsidRDefault="00846E13" w:rsidP="00846E1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изучения возникновения и развития деревни Безымянки.</w:t>
      </w:r>
    </w:p>
    <w:p w:rsidR="00846E13" w:rsidRDefault="00846E13" w:rsidP="00846E1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знание </w:t>
      </w:r>
      <w:r w:rsidRPr="003F764C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о деревнях расположенных на территории Луговатского сельского совета.</w:t>
      </w:r>
    </w:p>
    <w:p w:rsidR="00846E13" w:rsidRDefault="00846E13" w:rsidP="00846E1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список и изучить историю исчезнувших деревень.</w:t>
      </w:r>
    </w:p>
    <w:p w:rsidR="00846E13" w:rsidRDefault="00846E13" w:rsidP="00846E1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Проследить вклад жителей деревень Луговатского сельского совета в Победу в ВВО.</w:t>
      </w:r>
    </w:p>
    <w:p w:rsidR="003F764C" w:rsidRDefault="00464524" w:rsidP="0046452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Познакомить обучающихся</w:t>
      </w:r>
      <w:r w:rsidR="00FA2954">
        <w:rPr>
          <w:rFonts w:ascii="Times New Roman" w:eastAsia="Times New Roman" w:hAnsi="Times New Roman" w:cs="Times New Roman"/>
          <w:sz w:val="28"/>
          <w:szCs w:val="28"/>
        </w:rPr>
        <w:t xml:space="preserve"> с историей возникновения городов Енисейска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64C">
        <w:rPr>
          <w:rFonts w:ascii="Times New Roman" w:eastAsia="Times New Roman" w:hAnsi="Times New Roman" w:cs="Times New Roman"/>
          <w:sz w:val="28"/>
          <w:szCs w:val="28"/>
        </w:rPr>
        <w:t xml:space="preserve">Красноярска. </w:t>
      </w:r>
    </w:p>
    <w:p w:rsidR="00846E13" w:rsidRDefault="00846E13" w:rsidP="006B620B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4E5000" w:rsidRPr="00846E13" w:rsidRDefault="003F764C" w:rsidP="004E500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творческие</w:t>
      </w:r>
      <w:r w:rsidR="004E5000">
        <w:rPr>
          <w:rFonts w:ascii="Times New Roman" w:eastAsia="Times New Roman" w:hAnsi="Times New Roman" w:cs="Times New Roman"/>
          <w:sz w:val="28"/>
          <w:szCs w:val="28"/>
        </w:rPr>
        <w:t xml:space="preserve"> способности</w:t>
      </w:r>
      <w:r w:rsidRPr="0046452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7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познавательные и  исследовательские навыки</w:t>
      </w:r>
      <w:r w:rsidRPr="003F764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по изучению природы, истории, культуры родного края.</w:t>
      </w:r>
    </w:p>
    <w:p w:rsidR="00846E13" w:rsidRDefault="00846E13" w:rsidP="006B620B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Воспитывающие:</w:t>
      </w:r>
    </w:p>
    <w:p w:rsidR="00AB57CE" w:rsidRPr="004E5000" w:rsidRDefault="00464524" w:rsidP="004E500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00">
        <w:rPr>
          <w:rFonts w:ascii="Times New Roman" w:eastAsia="Times New Roman" w:hAnsi="Times New Roman" w:cs="Times New Roman"/>
          <w:sz w:val="28"/>
          <w:szCs w:val="28"/>
        </w:rPr>
        <w:t xml:space="preserve">Через память к прошлому воспитывать ответственность за судьбу своей родины, за её будущее. </w:t>
      </w:r>
    </w:p>
    <w:p w:rsidR="004E5000" w:rsidRPr="004E5000" w:rsidRDefault="004E5000" w:rsidP="004E5000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4CC" w:rsidRDefault="004E5000" w:rsidP="004E5000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FA2954" w:rsidRDefault="00FA2954" w:rsidP="004E5000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  <w:r w:rsidR="00E57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676"/>
        <w:gridCol w:w="1168"/>
        <w:gridCol w:w="1242"/>
        <w:gridCol w:w="1371"/>
        <w:gridCol w:w="2519"/>
      </w:tblGrid>
      <w:tr w:rsidR="00E5781B" w:rsidTr="00816D12">
        <w:tc>
          <w:tcPr>
            <w:tcW w:w="594" w:type="dxa"/>
            <w:vMerge w:val="restart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A2954">
              <w:rPr>
                <w:rFonts w:eastAsia="Times New Roman"/>
                <w:bCs/>
                <w:sz w:val="28"/>
                <w:szCs w:val="28"/>
              </w:rPr>
              <w:t>№ п/п</w:t>
            </w:r>
          </w:p>
          <w:p w:rsidR="00E5781B" w:rsidRPr="00FA2954" w:rsidRDefault="00E5781B" w:rsidP="00816D12">
            <w:pPr>
              <w:spacing w:line="240" w:lineRule="auto"/>
              <w:contextualSpacing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676" w:type="dxa"/>
            <w:vMerge w:val="restart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A2954">
              <w:rPr>
                <w:rFonts w:eastAsia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3781" w:type="dxa"/>
            <w:gridSpan w:val="3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A2954">
              <w:rPr>
                <w:rFonts w:eastAsia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519" w:type="dxa"/>
            <w:vMerge w:val="restart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A2954">
              <w:rPr>
                <w:rFonts w:eastAsia="Times New Roman"/>
                <w:bCs/>
                <w:sz w:val="28"/>
                <w:szCs w:val="28"/>
              </w:rPr>
              <w:t>Формы  аттестации/ контроля</w:t>
            </w:r>
          </w:p>
        </w:tc>
      </w:tr>
      <w:tr w:rsidR="00E5781B" w:rsidTr="00816D12">
        <w:trPr>
          <w:trHeight w:val="681"/>
        </w:trPr>
        <w:tc>
          <w:tcPr>
            <w:tcW w:w="594" w:type="dxa"/>
            <w:vMerge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676" w:type="dxa"/>
            <w:vMerge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A2954">
              <w:rPr>
                <w:rFonts w:eastAsia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42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A2954">
              <w:rPr>
                <w:rFonts w:eastAsia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371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A2954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519" w:type="dxa"/>
            <w:vMerge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E5781B" w:rsidTr="00816D12">
        <w:tc>
          <w:tcPr>
            <w:tcW w:w="594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361F8">
              <w:rPr>
                <w:rFonts w:eastAsia="Times New Roman"/>
                <w:bCs/>
                <w:sz w:val="28"/>
                <w:szCs w:val="28"/>
              </w:rPr>
              <w:t>Введение. Краеведение – наука о родном крае.</w:t>
            </w:r>
          </w:p>
        </w:tc>
        <w:tc>
          <w:tcPr>
            <w:tcW w:w="1168" w:type="dxa"/>
          </w:tcPr>
          <w:p w:rsidR="00E5781B" w:rsidRPr="00FA2954" w:rsidRDefault="00810833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E5781B" w:rsidRPr="00140D64" w:rsidRDefault="00810833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19" w:type="dxa"/>
          </w:tcPr>
          <w:p w:rsidR="00E5781B" w:rsidRPr="00C817C9" w:rsidRDefault="00B965F0" w:rsidP="00816D12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Устный опрос</w:t>
            </w:r>
            <w:r w:rsidR="00E5781B">
              <w:rPr>
                <w:rFonts w:eastAsia="Times New Roman"/>
                <w:sz w:val="28"/>
                <w:szCs w:val="28"/>
              </w:rPr>
              <w:t xml:space="preserve"> по теме</w:t>
            </w:r>
            <w:r w:rsidR="00E5781B" w:rsidRPr="00C817C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687B78" w:rsidTr="00816D12">
        <w:tc>
          <w:tcPr>
            <w:tcW w:w="594" w:type="dxa"/>
          </w:tcPr>
          <w:p w:rsidR="00687B78" w:rsidRDefault="00687B78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76" w:type="dxa"/>
          </w:tcPr>
          <w:p w:rsidR="00687B78" w:rsidRPr="005361F8" w:rsidRDefault="00687B78" w:rsidP="00687B78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87B78">
              <w:rPr>
                <w:rFonts w:eastAsia="Times New Roman"/>
                <w:bCs/>
                <w:sz w:val="28"/>
                <w:szCs w:val="28"/>
              </w:rPr>
              <w:t>Откуда пошел мой род</w:t>
            </w:r>
          </w:p>
        </w:tc>
        <w:tc>
          <w:tcPr>
            <w:tcW w:w="1168" w:type="dxa"/>
          </w:tcPr>
          <w:p w:rsidR="00687B78" w:rsidRDefault="00687B78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687B78" w:rsidRDefault="00687B78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687B78" w:rsidRDefault="00687B78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19" w:type="dxa"/>
          </w:tcPr>
          <w:p w:rsidR="00687B78" w:rsidRDefault="00687B78" w:rsidP="00816D12">
            <w:pPr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Защита проекта</w:t>
            </w:r>
          </w:p>
        </w:tc>
      </w:tr>
      <w:tr w:rsidR="00E5781B" w:rsidTr="00816D12">
        <w:tc>
          <w:tcPr>
            <w:tcW w:w="594" w:type="dxa"/>
          </w:tcPr>
          <w:p w:rsidR="00E5781B" w:rsidRPr="00FA2954" w:rsidRDefault="00687B78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76" w:type="dxa"/>
          </w:tcPr>
          <w:p w:rsidR="00E5781B" w:rsidRPr="00B227DC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227DC">
              <w:rPr>
                <w:rFonts w:eastAsia="Times New Roman"/>
                <w:bCs/>
                <w:sz w:val="28"/>
                <w:szCs w:val="28"/>
              </w:rPr>
              <w:t>История Енисейского района, города Енисейска</w:t>
            </w:r>
          </w:p>
        </w:tc>
        <w:tc>
          <w:tcPr>
            <w:tcW w:w="1168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242" w:type="dxa"/>
          </w:tcPr>
          <w:p w:rsidR="00E5781B" w:rsidRPr="00140D6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40D64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519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Защита проекта</w:t>
            </w:r>
          </w:p>
        </w:tc>
      </w:tr>
      <w:tr w:rsidR="00E5781B" w:rsidTr="00816D12">
        <w:tc>
          <w:tcPr>
            <w:tcW w:w="594" w:type="dxa"/>
          </w:tcPr>
          <w:p w:rsidR="00E5781B" w:rsidRPr="00FA2954" w:rsidRDefault="00687B78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76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Острог на Красном яре.</w:t>
            </w:r>
          </w:p>
        </w:tc>
        <w:tc>
          <w:tcPr>
            <w:tcW w:w="1168" w:type="dxa"/>
          </w:tcPr>
          <w:p w:rsidR="00E5781B" w:rsidRPr="00FA2954" w:rsidRDefault="007E1ADA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42" w:type="dxa"/>
          </w:tcPr>
          <w:p w:rsidR="00E5781B" w:rsidRPr="00140D6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E5781B" w:rsidRPr="00FA2954" w:rsidRDefault="007E1ADA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19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C0355">
              <w:rPr>
                <w:rFonts w:eastAsia="Times New Roman"/>
                <w:bCs/>
                <w:sz w:val="28"/>
                <w:szCs w:val="28"/>
              </w:rPr>
              <w:t>Исследовательские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работы</w:t>
            </w:r>
          </w:p>
        </w:tc>
      </w:tr>
      <w:tr w:rsidR="00E5781B" w:rsidTr="00816D12">
        <w:tc>
          <w:tcPr>
            <w:tcW w:w="594" w:type="dxa"/>
          </w:tcPr>
          <w:p w:rsidR="00E5781B" w:rsidRPr="00FA2954" w:rsidRDefault="00687B78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76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Деревни Луговатского сельского совета.</w:t>
            </w:r>
          </w:p>
        </w:tc>
        <w:tc>
          <w:tcPr>
            <w:tcW w:w="1168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42" w:type="dxa"/>
          </w:tcPr>
          <w:p w:rsidR="00E5781B" w:rsidRPr="00140D64" w:rsidRDefault="00792DE0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E5781B" w:rsidRPr="00FA2954" w:rsidRDefault="00792DE0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519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07B09">
              <w:rPr>
                <w:rFonts w:eastAsia="Times New Roman"/>
                <w:bCs/>
                <w:sz w:val="28"/>
                <w:szCs w:val="28"/>
              </w:rPr>
              <w:t xml:space="preserve">Защита проекта </w:t>
            </w:r>
            <w:r w:rsidRPr="00C817C9">
              <w:rPr>
                <w:rFonts w:eastAsia="Times New Roman"/>
                <w:bCs/>
                <w:sz w:val="28"/>
                <w:szCs w:val="28"/>
              </w:rPr>
              <w:t>Исследовательск</w:t>
            </w:r>
            <w:r>
              <w:rPr>
                <w:rFonts w:eastAsia="Times New Roman"/>
                <w:bCs/>
                <w:sz w:val="28"/>
                <w:szCs w:val="28"/>
              </w:rPr>
              <w:t>ие работы</w:t>
            </w:r>
          </w:p>
        </w:tc>
      </w:tr>
      <w:tr w:rsidR="00E5781B" w:rsidTr="00816D12">
        <w:tc>
          <w:tcPr>
            <w:tcW w:w="594" w:type="dxa"/>
          </w:tcPr>
          <w:p w:rsidR="00E5781B" w:rsidRPr="00FA2954" w:rsidRDefault="00687B78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76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Вклад</w:t>
            </w:r>
            <w:r>
              <w:t xml:space="preserve"> </w:t>
            </w:r>
            <w:r w:rsidRPr="00D46DE4">
              <w:rPr>
                <w:rFonts w:eastAsia="Times New Roman"/>
                <w:bCs/>
                <w:sz w:val="28"/>
                <w:szCs w:val="28"/>
              </w:rPr>
              <w:t>жителей деревень Луговатского сельского совета в Победу в ВОВ.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</w:tcPr>
          <w:p w:rsidR="00E5781B" w:rsidRPr="00FA2954" w:rsidRDefault="007E1ADA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42" w:type="dxa"/>
          </w:tcPr>
          <w:p w:rsidR="00E5781B" w:rsidRPr="00140D64" w:rsidRDefault="007E1ADA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E5781B" w:rsidRPr="00FA2954" w:rsidRDefault="007E1ADA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19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Исследовательские работы</w:t>
            </w:r>
          </w:p>
        </w:tc>
      </w:tr>
      <w:tr w:rsidR="00E817B8" w:rsidTr="00816D12">
        <w:tc>
          <w:tcPr>
            <w:tcW w:w="594" w:type="dxa"/>
          </w:tcPr>
          <w:p w:rsidR="00E817B8" w:rsidRDefault="00E817B8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76" w:type="dxa"/>
          </w:tcPr>
          <w:p w:rsidR="00E817B8" w:rsidRPr="00B965F0" w:rsidRDefault="00B965F0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B965F0">
              <w:rPr>
                <w:rFonts w:eastAsia="Times New Roman"/>
                <w:bCs/>
                <w:sz w:val="28"/>
                <w:szCs w:val="28"/>
              </w:rPr>
              <w:t>Обь-Енисейский канал</w:t>
            </w:r>
          </w:p>
        </w:tc>
        <w:tc>
          <w:tcPr>
            <w:tcW w:w="1168" w:type="dxa"/>
          </w:tcPr>
          <w:p w:rsidR="00E817B8" w:rsidRDefault="00B965F0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42" w:type="dxa"/>
          </w:tcPr>
          <w:p w:rsidR="00E817B8" w:rsidRDefault="00B965F0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E817B8" w:rsidRDefault="00B965F0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:rsidR="00E817B8" w:rsidRDefault="00B965F0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Устный опрос</w:t>
            </w:r>
          </w:p>
        </w:tc>
      </w:tr>
      <w:tr w:rsidR="00E5781B" w:rsidTr="00816D12">
        <w:tc>
          <w:tcPr>
            <w:tcW w:w="594" w:type="dxa"/>
          </w:tcPr>
          <w:p w:rsidR="00E5781B" w:rsidRPr="006D5848" w:rsidRDefault="00E817B8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76" w:type="dxa"/>
          </w:tcPr>
          <w:p w:rsidR="00E5781B" w:rsidRPr="009256EA" w:rsidRDefault="009256EA" w:rsidP="009256EA">
            <w:pPr>
              <w:spacing w:line="240" w:lineRule="auto"/>
              <w:ind w:left="257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256EA">
              <w:rPr>
                <w:rFonts w:eastAsia="Times New Roman"/>
                <w:bCs/>
                <w:sz w:val="28"/>
                <w:szCs w:val="28"/>
              </w:rPr>
              <w:t>Заключительное занятие</w:t>
            </w:r>
          </w:p>
        </w:tc>
        <w:tc>
          <w:tcPr>
            <w:tcW w:w="1168" w:type="dxa"/>
          </w:tcPr>
          <w:p w:rsidR="00E5781B" w:rsidRPr="006D5848" w:rsidRDefault="009256EA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E5781B" w:rsidRPr="006D5848" w:rsidRDefault="009256EA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E5781B" w:rsidRPr="006D5848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E5781B" w:rsidRDefault="00B965F0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Отчет о достижениях</w:t>
            </w:r>
          </w:p>
        </w:tc>
      </w:tr>
      <w:tr w:rsidR="00E5781B" w:rsidTr="00816D12">
        <w:tc>
          <w:tcPr>
            <w:tcW w:w="3270" w:type="dxa"/>
            <w:gridSpan w:val="2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FA2954">
              <w:rPr>
                <w:rFonts w:eastAsia="Times New Roman"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168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242" w:type="dxa"/>
          </w:tcPr>
          <w:p w:rsidR="00E5781B" w:rsidRPr="00FA2954" w:rsidRDefault="00B965F0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371" w:type="dxa"/>
          </w:tcPr>
          <w:p w:rsidR="00E5781B" w:rsidRPr="00FA2954" w:rsidRDefault="00B965F0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53</w:t>
            </w:r>
          </w:p>
        </w:tc>
        <w:tc>
          <w:tcPr>
            <w:tcW w:w="2519" w:type="dxa"/>
          </w:tcPr>
          <w:p w:rsidR="00E5781B" w:rsidRPr="00FA2954" w:rsidRDefault="00E5781B" w:rsidP="00816D12">
            <w:pPr>
              <w:spacing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E5781B" w:rsidRDefault="00E5781B" w:rsidP="007E1AD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954" w:rsidRDefault="00757D2F" w:rsidP="004E5000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7D2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плана программы</w:t>
      </w:r>
      <w:r w:rsidR="00810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10833" w:rsidRPr="00B227DC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7D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Введение. Краеведение – наука о родном крае.</w:t>
      </w:r>
    </w:p>
    <w:p w:rsidR="00810833" w:rsidRDefault="007E1ADA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Теория (1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 w:rsidR="00810833" w:rsidRPr="000A39D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Вводное занятие.</w:t>
      </w:r>
      <w:r w:rsidR="00810833" w:rsidRPr="005361F8">
        <w:t xml:space="preserve"> </w:t>
      </w:r>
      <w:r w:rsidR="00810833" w:rsidRPr="005361F8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изучает краеведение. Источники изучения родного края.  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>Заочное посещение исторических музеев Енисейска и Красноярска.</w:t>
      </w:r>
    </w:p>
    <w:p w:rsidR="00687B78" w:rsidRPr="00687B78" w:rsidRDefault="00687B78" w:rsidP="00687B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B7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</w:t>
      </w:r>
      <w:r w:rsidRPr="00687B7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Откуда пошел мой род</w:t>
      </w:r>
    </w:p>
    <w:p w:rsidR="00687B78" w:rsidRDefault="00687B78" w:rsidP="00687B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9DB">
        <w:rPr>
          <w:rFonts w:ascii="Times New Roman" w:eastAsia="Times New Roman" w:hAnsi="Times New Roman" w:cs="Times New Roman"/>
          <w:bCs/>
          <w:sz w:val="28"/>
          <w:szCs w:val="28"/>
        </w:rPr>
        <w:t>Теория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ч</w:t>
      </w:r>
      <w:r w:rsidRPr="000A39D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7B78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Знакомство со своей родословной. </w:t>
      </w:r>
    </w:p>
    <w:p w:rsidR="00687B78" w:rsidRDefault="00687B78" w:rsidP="00687B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Практика (2 ч). </w:t>
      </w:r>
      <w:r w:rsidRPr="00687B78">
        <w:rPr>
          <w:rFonts w:ascii="Times New Roman" w:eastAsia="Times New Roman" w:hAnsi="Times New Roman" w:cs="Times New Roman"/>
          <w:bCs/>
          <w:sz w:val="28"/>
          <w:szCs w:val="28"/>
        </w:rPr>
        <w:t>Создание родословной своей семьи</w:t>
      </w:r>
    </w:p>
    <w:p w:rsidR="00810833" w:rsidRPr="000A39DB" w:rsidRDefault="00687B78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</w:t>
      </w:r>
      <w:r w:rsidR="00810833" w:rsidRPr="00B227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10833" w:rsidRPr="000A39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0833" w:rsidRPr="00CC035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Енисейского района, города Енисейска</w:t>
      </w:r>
    </w:p>
    <w:p w:rsidR="00810833" w:rsidRPr="000A39DB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9DB">
        <w:rPr>
          <w:rFonts w:ascii="Times New Roman" w:eastAsia="Times New Roman" w:hAnsi="Times New Roman" w:cs="Times New Roman"/>
          <w:bCs/>
          <w:sz w:val="28"/>
          <w:szCs w:val="28"/>
        </w:rPr>
        <w:t>Теория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 ч</w:t>
      </w:r>
      <w:r w:rsidRPr="000A39D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Причины освоения Сибири. </w:t>
      </w:r>
      <w:r w:rsidRPr="000A39DB">
        <w:rPr>
          <w:rFonts w:ascii="Times New Roman" w:eastAsia="Times New Roman" w:hAnsi="Times New Roman" w:cs="Times New Roman"/>
          <w:bCs/>
          <w:sz w:val="28"/>
          <w:szCs w:val="28"/>
        </w:rPr>
        <w:t>История освоения и закладки Енисейского острога.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Образование уезда. Енисейские аборигены. Служилые люди.</w:t>
      </w:r>
    </w:p>
    <w:p w:rsidR="00810833" w:rsidRPr="00B227DC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Практика (18</w:t>
      </w:r>
      <w:r w:rsidRPr="000A39DB">
        <w:rPr>
          <w:rFonts w:ascii="Times New Roman" w:eastAsia="Times New Roman" w:hAnsi="Times New Roman" w:cs="Times New Roman"/>
          <w:bCs/>
          <w:sz w:val="28"/>
          <w:szCs w:val="28"/>
        </w:rPr>
        <w:t xml:space="preserve"> ч).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Поездка в г. Енисейск. Экскурсия по г. Енисейску.  Посещение районного архива, Енисейского краеведческого музея, фотоизбы и других музеев г. Енисейска.</w:t>
      </w:r>
      <w:r w:rsidRPr="00B227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10833" w:rsidRPr="000A39DB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над проектом «Енисейск – музей под открытым небом». </w:t>
      </w:r>
    </w:p>
    <w:p w:rsidR="00810833" w:rsidRPr="00B227DC" w:rsidRDefault="00687B78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</w:t>
      </w:r>
      <w:r w:rsidR="00810833" w:rsidRPr="00B227DC">
        <w:rPr>
          <w:rFonts w:ascii="Times New Roman" w:eastAsia="Times New Roman" w:hAnsi="Times New Roman" w:cs="Times New Roman"/>
          <w:b/>
          <w:bCs/>
          <w:sz w:val="28"/>
          <w:szCs w:val="28"/>
        </w:rPr>
        <w:t>. Острог на Красном яре.</w:t>
      </w:r>
    </w:p>
    <w:p w:rsidR="00810833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9DB">
        <w:rPr>
          <w:rFonts w:ascii="Times New Roman" w:eastAsia="Times New Roman" w:hAnsi="Times New Roman" w:cs="Times New Roman"/>
          <w:bCs/>
          <w:sz w:val="28"/>
          <w:szCs w:val="28"/>
        </w:rPr>
        <w:t>Теория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 ч</w:t>
      </w:r>
      <w:r w:rsidRPr="000A39D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Основатели острога. </w:t>
      </w:r>
      <w:r w:rsidRPr="000A39D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История освоения и закладки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Красноярска</w:t>
      </w:r>
      <w:r w:rsidRPr="000A39D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10833" w:rsidRPr="00554F8D" w:rsidRDefault="00875145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Практика (5</w:t>
      </w:r>
      <w:r w:rsidR="00810833" w:rsidRPr="00554F8D">
        <w:rPr>
          <w:rFonts w:ascii="Times New Roman" w:eastAsia="Times New Roman" w:hAnsi="Times New Roman" w:cs="Times New Roman"/>
          <w:bCs/>
          <w:sz w:val="28"/>
          <w:szCs w:val="28"/>
        </w:rPr>
        <w:t xml:space="preserve"> ч). 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Исследовательские работы </w:t>
      </w:r>
      <w:r w:rsidR="00810833" w:rsidRPr="00B227DC">
        <w:rPr>
          <w:rFonts w:ascii="Times New Roman" w:eastAsia="Times New Roman" w:hAnsi="Times New Roman" w:cs="Times New Roman"/>
          <w:bCs/>
          <w:sz w:val="28"/>
          <w:szCs w:val="28"/>
        </w:rPr>
        <w:t xml:space="preserve">«Мои земляки в истории нашей страны» 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 w:rsidR="00810833" w:rsidRPr="00B227DC">
        <w:rPr>
          <w:rFonts w:ascii="Times New Roman" w:eastAsia="Times New Roman" w:hAnsi="Times New Roman" w:cs="Times New Roman"/>
          <w:bCs/>
          <w:sz w:val="28"/>
          <w:szCs w:val="28"/>
        </w:rPr>
        <w:t>«Мой регион в истории нашей страны»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выбору)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10833" w:rsidRPr="00E5781B" w:rsidRDefault="00687B78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</w:t>
      </w:r>
      <w:r w:rsidR="00810833" w:rsidRPr="00E5781B">
        <w:rPr>
          <w:rFonts w:ascii="Times New Roman" w:eastAsia="Times New Roman" w:hAnsi="Times New Roman" w:cs="Times New Roman"/>
          <w:b/>
          <w:bCs/>
          <w:sz w:val="28"/>
          <w:szCs w:val="28"/>
        </w:rPr>
        <w:t>. Деревни Луговатского сельского совета.</w:t>
      </w:r>
    </w:p>
    <w:p w:rsidR="00810833" w:rsidRDefault="00792DE0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Теория (4</w:t>
      </w:r>
      <w:r w:rsidR="00810833" w:rsidRPr="00D44A45">
        <w:rPr>
          <w:rFonts w:ascii="Times New Roman" w:eastAsia="Times New Roman" w:hAnsi="Times New Roman" w:cs="Times New Roman"/>
          <w:bCs/>
          <w:sz w:val="28"/>
          <w:szCs w:val="28"/>
        </w:rPr>
        <w:t xml:space="preserve"> ч). 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>Работа с картой</w:t>
      </w:r>
      <w:r w:rsidR="00810833" w:rsidRPr="00D44A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Пути, по которым шли первые жители.</w:t>
      </w:r>
      <w:r w:rsidR="00810833" w:rsidRPr="00D44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>Первые заимки. Образование деревень</w:t>
      </w:r>
      <w:r w:rsidR="00810833" w:rsidRPr="00D44A4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>Луговатский и Якшинские совхозы</w:t>
      </w:r>
      <w:r w:rsidR="00810833" w:rsidRPr="00D44A4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Исчезнувшие деревни </w:t>
      </w:r>
      <w:r w:rsidR="00810833" w:rsidRPr="00D44A45">
        <w:rPr>
          <w:rFonts w:ascii="Times New Roman" w:eastAsia="Times New Roman" w:hAnsi="Times New Roman" w:cs="Times New Roman"/>
          <w:bCs/>
          <w:sz w:val="28"/>
          <w:szCs w:val="28"/>
        </w:rPr>
        <w:t>Луговатского сельского совета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10833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Развитие образование в деревни Безымянке. Открытие школы. Учителя Безымянской школы.</w:t>
      </w:r>
    </w:p>
    <w:p w:rsidR="00810833" w:rsidRPr="00D44A45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Ремесла жителей д. Безымянки. Забытые ремесла.</w:t>
      </w:r>
    </w:p>
    <w:p w:rsidR="00810833" w:rsidRDefault="00792DE0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Практика (16</w:t>
      </w:r>
      <w:r w:rsidR="00810833" w:rsidRPr="00D44A45">
        <w:rPr>
          <w:rFonts w:ascii="Times New Roman" w:eastAsia="Times New Roman" w:hAnsi="Times New Roman" w:cs="Times New Roman"/>
          <w:bCs/>
          <w:sz w:val="28"/>
          <w:szCs w:val="28"/>
        </w:rPr>
        <w:t xml:space="preserve"> ч). 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с архивными документами, старыми фотографиями, встреча со старожилами деревень. </w:t>
      </w:r>
    </w:p>
    <w:p w:rsidR="00810833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школьного фотоконкурса «Моя малая Родина» «Лето» «Осень» «Зима» «Весна» в трех номинациях: «Природа», «Животный мир», «Труд людей». </w:t>
      </w:r>
    </w:p>
    <w:p w:rsidR="00810833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Участие в фотоконкурсе русского географического общества «Самая красивая страна».</w:t>
      </w:r>
    </w:p>
    <w:p w:rsidR="00810833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7F73">
        <w:rPr>
          <w:rFonts w:ascii="Times New Roman" w:eastAsia="Times New Roman" w:hAnsi="Times New Roman" w:cs="Times New Roman"/>
          <w:bCs/>
          <w:sz w:val="28"/>
          <w:szCs w:val="28"/>
        </w:rPr>
        <w:t>Работа над проектом «Исчезнувшие деревни Луговатского сельского совета».</w:t>
      </w:r>
    </w:p>
    <w:p w:rsidR="00810833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Исследовательская работа «Развитие образования в д. Безымянке».</w:t>
      </w:r>
    </w:p>
    <w:p w:rsidR="00810833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Исследовательская работа «Исчезающие ремесла». Выставка «Золотые руки».</w:t>
      </w:r>
    </w:p>
    <w:p w:rsidR="00810833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Участие в районном конкурсе.</w:t>
      </w:r>
    </w:p>
    <w:p w:rsidR="00810833" w:rsidRPr="00E5781B" w:rsidRDefault="00687B78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</w:t>
      </w:r>
      <w:r w:rsidR="00810833" w:rsidRPr="00E5781B">
        <w:rPr>
          <w:rFonts w:ascii="Times New Roman" w:eastAsia="Times New Roman" w:hAnsi="Times New Roman" w:cs="Times New Roman"/>
          <w:b/>
          <w:bCs/>
          <w:sz w:val="28"/>
          <w:szCs w:val="28"/>
        </w:rPr>
        <w:t>. Вклад жителей деревень Луговатского сельского совета в Победу в ВОВ.</w:t>
      </w:r>
    </w:p>
    <w:p w:rsidR="00810833" w:rsidRDefault="00875145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Теория (2</w:t>
      </w:r>
      <w:r w:rsidR="00810833" w:rsidRPr="00500459">
        <w:rPr>
          <w:rFonts w:ascii="Times New Roman" w:eastAsia="Times New Roman" w:hAnsi="Times New Roman" w:cs="Times New Roman"/>
          <w:bCs/>
          <w:sz w:val="28"/>
          <w:szCs w:val="28"/>
        </w:rPr>
        <w:t xml:space="preserve"> ч). 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>Работа совхозников в годы ВВО. Жители, ушедшие на фронт</w:t>
      </w:r>
      <w:r w:rsidR="00810833" w:rsidRPr="005004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10833" w:rsidRPr="005361F8">
        <w:t xml:space="preserve"> </w:t>
      </w:r>
      <w:r w:rsidR="00810833" w:rsidRPr="005361F8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Знакомство с материалами о ветеранах Великой Отечественной войны. </w:t>
      </w:r>
    </w:p>
    <w:p w:rsidR="00810833" w:rsidRDefault="00875145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Практика (8</w:t>
      </w:r>
      <w:r w:rsidR="00810833" w:rsidRPr="00500459">
        <w:rPr>
          <w:rFonts w:ascii="Times New Roman" w:eastAsia="Times New Roman" w:hAnsi="Times New Roman" w:cs="Times New Roman"/>
          <w:bCs/>
          <w:sz w:val="28"/>
          <w:szCs w:val="28"/>
        </w:rPr>
        <w:t xml:space="preserve"> ч). Работа с архивными до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>кументами, старыми фотографиями</w:t>
      </w:r>
      <w:r w:rsidR="00810833" w:rsidRPr="005004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1083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 с сайтом «Мемориал».</w:t>
      </w:r>
    </w:p>
    <w:p w:rsidR="00810833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Работа над проектом «</w:t>
      </w:r>
      <w:r w:rsidRPr="005361F8">
        <w:rPr>
          <w:rFonts w:ascii="Times New Roman" w:eastAsia="Times New Roman" w:hAnsi="Times New Roman" w:cs="Times New Roman"/>
          <w:bCs/>
          <w:sz w:val="28"/>
          <w:szCs w:val="28"/>
        </w:rPr>
        <w:t>Их имена навечно останутся в нашей памяти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810833" w:rsidRDefault="00810833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 чтецов произведений о ВОВ.</w:t>
      </w:r>
    </w:p>
    <w:p w:rsidR="00E817B8" w:rsidRPr="00E817B8" w:rsidRDefault="00E817B8" w:rsidP="00E817B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17B8">
        <w:rPr>
          <w:rFonts w:ascii="Times New Roman" w:eastAsia="Times New Roman" w:hAnsi="Times New Roman" w:cs="Times New Roman"/>
          <w:bCs/>
          <w:sz w:val="28"/>
          <w:szCs w:val="28"/>
        </w:rPr>
        <w:t>Обь-Енисейский канал.</w:t>
      </w:r>
    </w:p>
    <w:p w:rsidR="00E817B8" w:rsidRDefault="00E817B8" w:rsidP="00E817B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</w:t>
      </w:r>
      <w:r w:rsidRPr="00E578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E817B8">
        <w:rPr>
          <w:rFonts w:ascii="Times New Roman" w:eastAsia="Times New Roman" w:hAnsi="Times New Roman" w:cs="Times New Roman"/>
          <w:b/>
          <w:bCs/>
          <w:sz w:val="28"/>
          <w:szCs w:val="28"/>
        </w:rPr>
        <w:t>Обь-Енисейский канал.</w:t>
      </w:r>
    </w:p>
    <w:p w:rsidR="00E817B8" w:rsidRDefault="00E817B8" w:rsidP="00E817B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Теория (2 ч). </w:t>
      </w:r>
      <w:r w:rsidRPr="00E817B8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 истории Обь-Енисейского канала. </w:t>
      </w:r>
    </w:p>
    <w:p w:rsidR="00E817B8" w:rsidRDefault="00E817B8" w:rsidP="00E817B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Практика (4 ч). </w:t>
      </w:r>
      <w:r w:rsidRPr="00E817B8">
        <w:rPr>
          <w:rFonts w:ascii="Times New Roman" w:eastAsia="Times New Roman" w:hAnsi="Times New Roman" w:cs="Times New Roman"/>
          <w:bCs/>
          <w:sz w:val="28"/>
          <w:szCs w:val="28"/>
        </w:rPr>
        <w:t>Посещение шлюзов Обь-Енисейского канала.</w:t>
      </w:r>
    </w:p>
    <w:p w:rsidR="009256EA" w:rsidRPr="009256EA" w:rsidRDefault="009256EA" w:rsidP="009256E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6EA">
        <w:rPr>
          <w:rFonts w:ascii="Times New Roman" w:eastAsia="Times New Roman" w:hAnsi="Times New Roman" w:cs="Times New Roman"/>
          <w:b/>
          <w:sz w:val="28"/>
          <w:szCs w:val="28"/>
        </w:rPr>
        <w:t>Заключительное занятие</w:t>
      </w:r>
    </w:p>
    <w:p w:rsidR="009256EA" w:rsidRPr="009256EA" w:rsidRDefault="009256EA" w:rsidP="009256E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6EA">
        <w:rPr>
          <w:rFonts w:ascii="Times New Roman" w:eastAsia="Times New Roman" w:hAnsi="Times New Roman" w:cs="Times New Roman"/>
          <w:sz w:val="28"/>
          <w:szCs w:val="28"/>
        </w:rPr>
        <w:t>Подведение итогов года. Задание на лето.</w:t>
      </w:r>
    </w:p>
    <w:p w:rsidR="009256EA" w:rsidRPr="00810833" w:rsidRDefault="009256EA" w:rsidP="008108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4524" w:rsidRPr="00500459" w:rsidRDefault="00500459" w:rsidP="00500459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459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464524" w:rsidRDefault="00500459" w:rsidP="00B365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334F2D" w:rsidRDefault="00334F2D" w:rsidP="0033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2D">
        <w:rPr>
          <w:rFonts w:ascii="Times New Roman" w:hAnsi="Times New Roman" w:cs="Times New Roman"/>
          <w:sz w:val="28"/>
          <w:szCs w:val="28"/>
        </w:rPr>
        <w:t xml:space="preserve">− сформированность у детей личностной культуры через приобщение их к богатому культурному наследию родного края; </w:t>
      </w:r>
    </w:p>
    <w:p w:rsidR="00334F2D" w:rsidRDefault="00334F2D" w:rsidP="0033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2D">
        <w:rPr>
          <w:rFonts w:ascii="Times New Roman" w:hAnsi="Times New Roman" w:cs="Times New Roman"/>
          <w:sz w:val="28"/>
          <w:szCs w:val="28"/>
        </w:rPr>
        <w:t xml:space="preserve">− проявление осознанного отношения к особенностям народных традиций родного края; </w:t>
      </w:r>
    </w:p>
    <w:p w:rsidR="00334F2D" w:rsidRDefault="00334F2D" w:rsidP="0033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2D">
        <w:rPr>
          <w:rFonts w:ascii="Times New Roman" w:hAnsi="Times New Roman" w:cs="Times New Roman"/>
          <w:sz w:val="28"/>
          <w:szCs w:val="28"/>
        </w:rPr>
        <w:t xml:space="preserve">− развитие навыков самопознания, представлений о ценности другого человека и самого себя. </w:t>
      </w:r>
    </w:p>
    <w:p w:rsidR="00334F2D" w:rsidRDefault="00334F2D" w:rsidP="0033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2D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4F2D" w:rsidRDefault="00334F2D" w:rsidP="0033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2D">
        <w:rPr>
          <w:rFonts w:ascii="Times New Roman" w:hAnsi="Times New Roman" w:cs="Times New Roman"/>
          <w:sz w:val="28"/>
          <w:szCs w:val="28"/>
        </w:rPr>
        <w:t xml:space="preserve">− выработанные коммуникативные способности и навыки эффективного общения; </w:t>
      </w:r>
    </w:p>
    <w:p w:rsidR="00334F2D" w:rsidRDefault="00334F2D" w:rsidP="0033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2D">
        <w:rPr>
          <w:rFonts w:ascii="Times New Roman" w:hAnsi="Times New Roman" w:cs="Times New Roman"/>
          <w:sz w:val="28"/>
          <w:szCs w:val="28"/>
        </w:rPr>
        <w:t>− проявление творческих способностей детей, навыков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и проектной </w:t>
      </w:r>
      <w:r w:rsidRPr="00334F2D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334F2D" w:rsidRDefault="00334F2D" w:rsidP="00334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2D">
        <w:rPr>
          <w:rFonts w:ascii="Times New Roman" w:hAnsi="Times New Roman" w:cs="Times New Roman"/>
          <w:sz w:val="28"/>
          <w:szCs w:val="28"/>
        </w:rPr>
        <w:t>− проявление позитивных мотивов межличностных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334F2D" w:rsidRDefault="00334F2D" w:rsidP="00467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2D">
        <w:rPr>
          <w:rFonts w:ascii="Times New Roman" w:hAnsi="Times New Roman" w:cs="Times New Roman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34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38" w:rsidRDefault="00467638" w:rsidP="00467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63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знать историю</w:t>
      </w:r>
      <w:r w:rsidR="00334F2D" w:rsidRPr="00334F2D">
        <w:rPr>
          <w:rFonts w:ascii="Times New Roman" w:hAnsi="Times New Roman" w:cs="Times New Roman"/>
          <w:sz w:val="28"/>
          <w:szCs w:val="28"/>
        </w:rPr>
        <w:t xml:space="preserve"> возникновения г</w:t>
      </w:r>
      <w:r>
        <w:rPr>
          <w:rFonts w:ascii="Times New Roman" w:hAnsi="Times New Roman" w:cs="Times New Roman"/>
          <w:sz w:val="28"/>
          <w:szCs w:val="28"/>
        </w:rPr>
        <w:t>ородов Енисейска и Красноярска;</w:t>
      </w:r>
    </w:p>
    <w:p w:rsidR="00467638" w:rsidRDefault="00467638" w:rsidP="00467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638">
        <w:rPr>
          <w:rFonts w:ascii="Times New Roman" w:hAnsi="Times New Roman" w:cs="Times New Roman"/>
          <w:sz w:val="28"/>
          <w:szCs w:val="28"/>
        </w:rPr>
        <w:t xml:space="preserve">− знать </w:t>
      </w:r>
      <w:r>
        <w:rPr>
          <w:rFonts w:ascii="Times New Roman" w:hAnsi="Times New Roman" w:cs="Times New Roman"/>
          <w:sz w:val="28"/>
          <w:szCs w:val="28"/>
        </w:rPr>
        <w:t>деревни расположенные</w:t>
      </w:r>
      <w:r w:rsidR="00334F2D" w:rsidRPr="00334F2D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>
        <w:rPr>
          <w:rFonts w:ascii="Times New Roman" w:hAnsi="Times New Roman" w:cs="Times New Roman"/>
          <w:sz w:val="28"/>
          <w:szCs w:val="28"/>
        </w:rPr>
        <w:t>и Луговатского сельского совета;</w:t>
      </w:r>
    </w:p>
    <w:p w:rsidR="00334F2D" w:rsidRPr="00334F2D" w:rsidRDefault="00467638" w:rsidP="00467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638">
        <w:rPr>
          <w:rFonts w:ascii="Times New Roman" w:hAnsi="Times New Roman" w:cs="Times New Roman"/>
          <w:sz w:val="28"/>
          <w:szCs w:val="28"/>
        </w:rPr>
        <w:t xml:space="preserve">− знать </w:t>
      </w:r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="00334F2D" w:rsidRPr="00334F2D">
        <w:rPr>
          <w:rFonts w:ascii="Times New Roman" w:hAnsi="Times New Roman" w:cs="Times New Roman"/>
          <w:sz w:val="28"/>
          <w:szCs w:val="28"/>
        </w:rPr>
        <w:t xml:space="preserve">вклад </w:t>
      </w:r>
      <w:r>
        <w:rPr>
          <w:rFonts w:ascii="Times New Roman" w:hAnsi="Times New Roman" w:cs="Times New Roman"/>
          <w:sz w:val="28"/>
          <w:szCs w:val="28"/>
        </w:rPr>
        <w:t>внесли жители</w:t>
      </w:r>
      <w:r w:rsidR="00334F2D" w:rsidRPr="00334F2D">
        <w:rPr>
          <w:rFonts w:ascii="Times New Roman" w:hAnsi="Times New Roman" w:cs="Times New Roman"/>
          <w:sz w:val="28"/>
          <w:szCs w:val="28"/>
        </w:rPr>
        <w:t xml:space="preserve"> деревень Луговатского сельского совета в Победу в ВВО.</w:t>
      </w:r>
    </w:p>
    <w:p w:rsidR="005361F8" w:rsidRDefault="005361F8" w:rsidP="00467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638" w:rsidRDefault="00467638" w:rsidP="004676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38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6"/>
        <w:tblW w:w="931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1134"/>
        <w:gridCol w:w="1134"/>
        <w:gridCol w:w="850"/>
        <w:gridCol w:w="851"/>
        <w:gridCol w:w="850"/>
        <w:gridCol w:w="2119"/>
      </w:tblGrid>
      <w:tr w:rsidR="00467638" w:rsidTr="00875145">
        <w:trPr>
          <w:cantSplit/>
          <w:trHeight w:val="2062"/>
        </w:trPr>
        <w:tc>
          <w:tcPr>
            <w:tcW w:w="534" w:type="dxa"/>
            <w:textDirection w:val="btLr"/>
          </w:tcPr>
          <w:p w:rsidR="00467638" w:rsidRDefault="00467638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92" w:type="dxa"/>
            <w:textDirection w:val="btLr"/>
          </w:tcPr>
          <w:p w:rsidR="00467638" w:rsidRDefault="00467638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обучения </w:t>
            </w:r>
          </w:p>
        </w:tc>
        <w:tc>
          <w:tcPr>
            <w:tcW w:w="850" w:type="dxa"/>
            <w:textDirection w:val="btLr"/>
          </w:tcPr>
          <w:p w:rsidR="00467638" w:rsidRPr="00467638" w:rsidRDefault="00467638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467638">
              <w:rPr>
                <w:sz w:val="28"/>
                <w:szCs w:val="28"/>
              </w:rPr>
              <w:t xml:space="preserve">Дата начала занятий </w:t>
            </w:r>
          </w:p>
          <w:p w:rsidR="00467638" w:rsidRDefault="00467638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467638" w:rsidRPr="00467638" w:rsidRDefault="00467638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467638">
              <w:rPr>
                <w:sz w:val="28"/>
                <w:szCs w:val="28"/>
              </w:rPr>
              <w:t xml:space="preserve">Дата окончания занятий </w:t>
            </w:r>
          </w:p>
          <w:p w:rsidR="00467638" w:rsidRDefault="00467638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467638" w:rsidRPr="00467638" w:rsidRDefault="00A06509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467638" w:rsidRPr="00467638" w:rsidRDefault="00A06509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 не</w:t>
            </w:r>
            <w:r w:rsidR="00467638" w:rsidRPr="00467638">
              <w:rPr>
                <w:sz w:val="28"/>
                <w:szCs w:val="28"/>
              </w:rPr>
              <w:t>дель</w:t>
            </w:r>
          </w:p>
          <w:p w:rsidR="00467638" w:rsidRDefault="00467638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67638" w:rsidRPr="00467638" w:rsidRDefault="00A06509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</w:t>
            </w:r>
            <w:r w:rsidR="00467638" w:rsidRPr="00467638">
              <w:rPr>
                <w:sz w:val="28"/>
                <w:szCs w:val="28"/>
              </w:rPr>
              <w:t xml:space="preserve">ство </w:t>
            </w:r>
          </w:p>
          <w:p w:rsidR="00467638" w:rsidRPr="00467638" w:rsidRDefault="00A06509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 дн</w:t>
            </w:r>
            <w:r w:rsidR="00467638" w:rsidRPr="00467638">
              <w:rPr>
                <w:sz w:val="28"/>
                <w:szCs w:val="28"/>
              </w:rPr>
              <w:t>ей</w:t>
            </w:r>
          </w:p>
          <w:p w:rsidR="00467638" w:rsidRDefault="00467638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67638" w:rsidRPr="00467638" w:rsidRDefault="00A06509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</w:t>
            </w:r>
            <w:r w:rsidR="00467638" w:rsidRPr="00467638">
              <w:rPr>
                <w:sz w:val="28"/>
                <w:szCs w:val="28"/>
              </w:rPr>
              <w:t xml:space="preserve">ство </w:t>
            </w:r>
          </w:p>
          <w:p w:rsidR="00467638" w:rsidRDefault="00A06509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 ча</w:t>
            </w:r>
            <w:r w:rsidR="00467638" w:rsidRPr="00467638">
              <w:rPr>
                <w:sz w:val="28"/>
                <w:szCs w:val="28"/>
              </w:rPr>
              <w:t>сов</w:t>
            </w:r>
          </w:p>
        </w:tc>
        <w:tc>
          <w:tcPr>
            <w:tcW w:w="850" w:type="dxa"/>
            <w:textDirection w:val="btLr"/>
          </w:tcPr>
          <w:p w:rsidR="00A06509" w:rsidRPr="00467638" w:rsidRDefault="00A06509" w:rsidP="00875145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467638">
              <w:rPr>
                <w:sz w:val="28"/>
                <w:szCs w:val="28"/>
              </w:rPr>
              <w:t>Режим занятий</w:t>
            </w:r>
          </w:p>
          <w:p w:rsidR="00467638" w:rsidRDefault="00467638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  <w:textDirection w:val="btLr"/>
          </w:tcPr>
          <w:p w:rsidR="00A06509" w:rsidRPr="00A06509" w:rsidRDefault="00A06509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A06509">
              <w:rPr>
                <w:sz w:val="28"/>
                <w:szCs w:val="28"/>
              </w:rPr>
              <w:t xml:space="preserve">Сроки </w:t>
            </w:r>
          </w:p>
          <w:p w:rsidR="00A06509" w:rsidRPr="00A06509" w:rsidRDefault="00A06509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A06509">
              <w:rPr>
                <w:sz w:val="28"/>
                <w:szCs w:val="28"/>
              </w:rPr>
              <w:t xml:space="preserve">проведения </w:t>
            </w:r>
          </w:p>
          <w:p w:rsidR="00A06509" w:rsidRPr="00A06509" w:rsidRDefault="00A06509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 w:rsidRPr="00A06509">
              <w:rPr>
                <w:sz w:val="28"/>
                <w:szCs w:val="28"/>
              </w:rPr>
              <w:t xml:space="preserve">промеж уточной </w:t>
            </w:r>
          </w:p>
          <w:p w:rsidR="00467638" w:rsidRDefault="00A06509" w:rsidP="00875145">
            <w:pPr>
              <w:spacing w:after="0"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</w:t>
            </w:r>
            <w:r w:rsidRPr="00A06509">
              <w:rPr>
                <w:sz w:val="28"/>
                <w:szCs w:val="28"/>
              </w:rPr>
              <w:t>ой аттестации</w:t>
            </w:r>
          </w:p>
        </w:tc>
      </w:tr>
      <w:tr w:rsidR="00467638" w:rsidTr="00875145">
        <w:tc>
          <w:tcPr>
            <w:tcW w:w="534" w:type="dxa"/>
          </w:tcPr>
          <w:p w:rsidR="00467638" w:rsidRPr="00467638" w:rsidRDefault="00467638" w:rsidP="0046763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467638" w:rsidRPr="00467638" w:rsidRDefault="00875145" w:rsidP="0046763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67638" w:rsidRPr="00467638" w:rsidRDefault="00467638" w:rsidP="0046763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467638" w:rsidRDefault="00467638" w:rsidP="0046763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7638" w:rsidRDefault="009E18A4" w:rsidP="00B3656A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2024/2025</w:t>
            </w:r>
          </w:p>
        </w:tc>
        <w:tc>
          <w:tcPr>
            <w:tcW w:w="850" w:type="dxa"/>
          </w:tcPr>
          <w:p w:rsidR="00467638" w:rsidRDefault="009E18A4" w:rsidP="00B3656A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1134" w:type="dxa"/>
          </w:tcPr>
          <w:p w:rsidR="00467638" w:rsidRDefault="009E18A4" w:rsidP="009E18A4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31.05.2025</w:t>
            </w:r>
          </w:p>
        </w:tc>
        <w:tc>
          <w:tcPr>
            <w:tcW w:w="1134" w:type="dxa"/>
          </w:tcPr>
          <w:p w:rsidR="00467638" w:rsidRDefault="00875145" w:rsidP="00B3656A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467638" w:rsidRDefault="00875145" w:rsidP="00B3656A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467638" w:rsidRDefault="00DC5D66" w:rsidP="00B3656A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467638" w:rsidRDefault="00A06509" w:rsidP="00B3656A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 в неделю</w:t>
            </w:r>
          </w:p>
        </w:tc>
        <w:tc>
          <w:tcPr>
            <w:tcW w:w="2119" w:type="dxa"/>
          </w:tcPr>
          <w:p w:rsidR="00467638" w:rsidRDefault="00A06509" w:rsidP="00B3656A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5361F8" w:rsidRDefault="005361F8" w:rsidP="00B365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5F0" w:rsidRPr="00C335F0" w:rsidRDefault="00C335F0" w:rsidP="00C335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5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4710"/>
        <w:gridCol w:w="1242"/>
        <w:gridCol w:w="1133"/>
        <w:gridCol w:w="1713"/>
      </w:tblGrid>
      <w:tr w:rsidR="00C335F0" w:rsidRPr="00C335F0" w:rsidTr="00816D12">
        <w:tc>
          <w:tcPr>
            <w:tcW w:w="808" w:type="dxa"/>
            <w:vMerge w:val="restart"/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0" w:type="dxa"/>
            <w:vMerge w:val="restart"/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13" w:type="dxa"/>
            <w:vMerge w:val="restart"/>
            <w:tcBorders>
              <w:right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335F0" w:rsidRPr="00C335F0" w:rsidTr="00816D12">
        <w:trPr>
          <w:trHeight w:val="200"/>
        </w:trPr>
        <w:tc>
          <w:tcPr>
            <w:tcW w:w="808" w:type="dxa"/>
            <w:vMerge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  <w:vMerge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7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35F0" w:rsidRPr="00C335F0" w:rsidTr="00816D12">
        <w:trPr>
          <w:trHeight w:val="120"/>
        </w:trPr>
        <w:tc>
          <w:tcPr>
            <w:tcW w:w="96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 w:rsidRPr="00C33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  <w:r w:rsidR="00816D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 час)</w:t>
            </w:r>
          </w:p>
        </w:tc>
      </w:tr>
      <w:tr w:rsidR="00C335F0" w:rsidRPr="00C335F0" w:rsidTr="00816D12">
        <w:trPr>
          <w:trHeight w:val="500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C335F0" w:rsidRPr="00C335F0" w:rsidRDefault="00C335F0" w:rsidP="00C335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Введение. Краеведение – наука о родном крае.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35F0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B78" w:rsidRPr="00C335F0" w:rsidTr="008170E0">
        <w:trPr>
          <w:trHeight w:val="374"/>
        </w:trPr>
        <w:tc>
          <w:tcPr>
            <w:tcW w:w="960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B78" w:rsidRDefault="00687B7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  <w:r w:rsidRPr="00C33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87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Откуда пошел мой род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(3 час)</w:t>
            </w:r>
          </w:p>
        </w:tc>
      </w:tr>
      <w:tr w:rsidR="00687B78" w:rsidRPr="00C335F0" w:rsidTr="00E817B8">
        <w:trPr>
          <w:trHeight w:val="281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687B78" w:rsidRPr="00C335F0" w:rsidRDefault="00687B7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687B78" w:rsidRPr="00C335F0" w:rsidRDefault="00687B78" w:rsidP="00E817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7B78">
              <w:rPr>
                <w:rFonts w:ascii="Times New Roman" w:hAnsi="Times New Roman" w:cs="Times New Roman"/>
                <w:sz w:val="28"/>
                <w:szCs w:val="28"/>
              </w:rPr>
              <w:t>Знакомство со своей родословной.</w:t>
            </w:r>
            <w:r w:rsidRPr="00E4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87B78" w:rsidRPr="00C335F0" w:rsidRDefault="00687B7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687B78" w:rsidRPr="00C335F0" w:rsidRDefault="00687B7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B78" w:rsidRDefault="00687B7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7B8" w:rsidRPr="00C335F0" w:rsidTr="00E817B8">
        <w:trPr>
          <w:trHeight w:val="38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E817B8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E817B8" w:rsidRPr="00687B78" w:rsidRDefault="00E817B8" w:rsidP="00C335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B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родословной своей семьи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817B8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817B8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17B8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5F0" w:rsidRPr="00C335F0" w:rsidTr="00816D12">
        <w:trPr>
          <w:trHeight w:val="140"/>
        </w:trPr>
        <w:tc>
          <w:tcPr>
            <w:tcW w:w="96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5F0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  <w:r w:rsidR="00C335F0" w:rsidRPr="00C33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C335F0" w:rsidRPr="00C33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335F0" w:rsidRPr="00C33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История Енисейского района, города Енисейска</w:t>
            </w:r>
            <w:r w:rsidR="00816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(21 час)</w:t>
            </w:r>
          </w:p>
        </w:tc>
      </w:tr>
      <w:tr w:rsidR="00C335F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C335F0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освоения Сибири.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5F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C335F0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История освоения и закладки Енисейского острога.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5F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C335F0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 уезда. Енисейские аборигены. Служилые люди.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5F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C335F0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Поездка в г. Енисейск. Экскурсия по г. Енисейску.  Посещение районного архива, Енисейского краеведческого музея, фотоизбы и других музеев г. Енисейска.</w:t>
            </w:r>
            <w:r w:rsidRPr="00C33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335F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C335F0" w:rsidRPr="00C335F0" w:rsidRDefault="00816D12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35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 проектом «Енисейск – музей под открытым небом».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C335F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35F0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6D12" w:rsidRPr="00C335F0" w:rsidTr="00816D12">
        <w:trPr>
          <w:trHeight w:val="306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vAlign w:val="center"/>
          </w:tcPr>
          <w:p w:rsidR="00816D12" w:rsidRPr="00816D12" w:rsidRDefault="00E817B8" w:rsidP="00816D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 w:rsidR="00816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Острог на Красном яре (6 час)</w:t>
            </w:r>
          </w:p>
        </w:tc>
      </w:tr>
      <w:tr w:rsidR="00816D12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816D12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816D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Основатели острога. История освоения и закладки Красноярска.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6D12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816D12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Исследовательские работы «Мои земляки в истории нашей страны» или «Мой регион в истории нашей страны» (по выбору).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6D12" w:rsidRPr="00C335F0" w:rsidTr="00816D12">
        <w:trPr>
          <w:trHeight w:val="306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vAlign w:val="center"/>
          </w:tcPr>
          <w:p w:rsidR="00816D12" w:rsidRPr="00C739D4" w:rsidRDefault="00E817B8" w:rsidP="00C739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</w:t>
            </w:r>
            <w:r w:rsidR="00816D12" w:rsidRPr="00816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Деревн</w:t>
            </w:r>
            <w:r w:rsidR="00816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Луговатского сельского совета (20 час)</w:t>
            </w:r>
          </w:p>
        </w:tc>
      </w:tr>
      <w:tr w:rsidR="00816D12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816D12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816D12" w:rsidRPr="00C335F0" w:rsidRDefault="00792DE0" w:rsidP="00792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Пути, по которым шли первые жители. Пер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вые заимки. Образование деревни Безымянки</w:t>
            </w: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DE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792DE0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792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Исчезнувшие деревни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Луговатского сельского совета.</w:t>
            </w: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Луговатский и Якшинские совхозы.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DE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792DE0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2D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образование в деревни Безымянке. Открытие школы. Учителя Безымянской школы.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DE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792DE0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2D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Ремесла жителей д. Безымянки. Забытые ремесла.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DE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792DE0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2D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школьного </w:t>
            </w:r>
            <w:r w:rsidRPr="00792D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фотоконкурса «Моя малая Родина» «Лето» «Осень» «Зима» «Весна» в трех номинациях: «Природа», «Животный мир», «Труд людей».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2DE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792DE0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2D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 проектом «Исчезнувшие деревни Луговатского сельского совета».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C739D4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DE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792DE0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792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2D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Исследовательская работа «Развитие образования в д. Безымянке».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C739D4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DE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792DE0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792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2D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Исследовательская работа «Исчезающие ремесла».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C739D4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DE0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792DE0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2D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«Золотые руки».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2DE0" w:rsidRPr="00C335F0" w:rsidRDefault="00C739D4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6D12" w:rsidRPr="00C335F0" w:rsidTr="00816D12">
        <w:trPr>
          <w:trHeight w:val="306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vAlign w:val="center"/>
          </w:tcPr>
          <w:p w:rsidR="00816D12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6</w:t>
            </w:r>
            <w:r w:rsidR="00816D12" w:rsidRPr="00816D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Вклад жителей деревень Луговатского сельского совета в Победу в ВОВ (10 час)</w:t>
            </w:r>
          </w:p>
        </w:tc>
      </w:tr>
      <w:tr w:rsidR="00816D12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816D12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колхозников в годы ВВО.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6D12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816D12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816D12" w:rsidRPr="00816D12" w:rsidRDefault="00816D12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Жители, ушедшие на фронт.</w:t>
            </w:r>
            <w:r w:rsidRPr="0081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материалами о ветеранах Великой Отечественной войны.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6D12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816D12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816D12" w:rsidRPr="00816D12" w:rsidRDefault="00816D12" w:rsidP="00C33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архивными документами, старыми фотографиями. Работа с сайтом «Мемориал».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16D12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6D12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816D12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816D12" w:rsidRPr="00816D12" w:rsidRDefault="00816D12" w:rsidP="00816D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 проектом «Их имена навечно останутся в нашей памяти».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16D12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6D12" w:rsidRPr="00C335F0" w:rsidTr="009256EA">
        <w:trPr>
          <w:trHeight w:val="306"/>
        </w:trPr>
        <w:tc>
          <w:tcPr>
            <w:tcW w:w="808" w:type="dxa"/>
            <w:vAlign w:val="center"/>
          </w:tcPr>
          <w:p w:rsidR="00816D12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0" w:type="dxa"/>
            <w:vAlign w:val="center"/>
          </w:tcPr>
          <w:p w:rsidR="00816D12" w:rsidRPr="00816D12" w:rsidRDefault="00816D12" w:rsidP="00816D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D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 чтецов произведений о ВОВ.</w:t>
            </w:r>
          </w:p>
        </w:tc>
        <w:tc>
          <w:tcPr>
            <w:tcW w:w="1242" w:type="dxa"/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816D12" w:rsidRPr="00C335F0" w:rsidRDefault="00816D12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16D12" w:rsidRDefault="00792DE0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7B8" w:rsidRPr="00C335F0" w:rsidTr="006C0159">
        <w:trPr>
          <w:trHeight w:val="306"/>
        </w:trPr>
        <w:tc>
          <w:tcPr>
            <w:tcW w:w="9606" w:type="dxa"/>
            <w:gridSpan w:val="5"/>
            <w:vAlign w:val="center"/>
          </w:tcPr>
          <w:p w:rsidR="00E817B8" w:rsidRPr="00E817B8" w:rsidRDefault="00E817B8" w:rsidP="00E817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1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7.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Обь-Енисейский канал (6 час)</w:t>
            </w:r>
          </w:p>
        </w:tc>
      </w:tr>
      <w:tr w:rsidR="009256EA" w:rsidRPr="00C335F0" w:rsidTr="00E817B8">
        <w:trPr>
          <w:trHeight w:val="306"/>
        </w:trPr>
        <w:tc>
          <w:tcPr>
            <w:tcW w:w="808" w:type="dxa"/>
            <w:vAlign w:val="center"/>
          </w:tcPr>
          <w:p w:rsidR="009256EA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817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0" w:type="dxa"/>
            <w:vAlign w:val="center"/>
          </w:tcPr>
          <w:p w:rsidR="009256EA" w:rsidRPr="009256EA" w:rsidRDefault="00E817B8" w:rsidP="009256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7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истории Обь-Енисейского канала.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Просмотр фильма.</w:t>
            </w:r>
          </w:p>
        </w:tc>
        <w:tc>
          <w:tcPr>
            <w:tcW w:w="1242" w:type="dxa"/>
            <w:vAlign w:val="center"/>
          </w:tcPr>
          <w:p w:rsidR="009256EA" w:rsidRPr="00C335F0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9256EA" w:rsidRPr="00C335F0" w:rsidRDefault="009256EA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9256EA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7B8" w:rsidRPr="00C335F0" w:rsidTr="00E817B8">
        <w:trPr>
          <w:trHeight w:val="306"/>
        </w:trPr>
        <w:tc>
          <w:tcPr>
            <w:tcW w:w="808" w:type="dxa"/>
            <w:vAlign w:val="center"/>
          </w:tcPr>
          <w:p w:rsidR="00E817B8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10" w:type="dxa"/>
            <w:vAlign w:val="center"/>
          </w:tcPr>
          <w:p w:rsidR="00E817B8" w:rsidRPr="00E817B8" w:rsidRDefault="00E817B8" w:rsidP="009256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17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Посещение шлюзов Обь-Енисейского канала.</w:t>
            </w:r>
          </w:p>
        </w:tc>
        <w:tc>
          <w:tcPr>
            <w:tcW w:w="1242" w:type="dxa"/>
            <w:vAlign w:val="center"/>
          </w:tcPr>
          <w:p w:rsidR="00E817B8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817B8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E817B8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7B8" w:rsidRPr="00C335F0" w:rsidTr="00816D12">
        <w:trPr>
          <w:trHeight w:val="306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E817B8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E817B8" w:rsidRPr="009256EA" w:rsidRDefault="00E817B8" w:rsidP="009256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6E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Заключительное занятие.</w:t>
            </w:r>
            <w:r w:rsidRPr="009256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56E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817B8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817B8" w:rsidRPr="00C335F0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817B8" w:rsidRDefault="00E817B8" w:rsidP="00C33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30F5" w:rsidRPr="00484AE7" w:rsidRDefault="00F830F5" w:rsidP="00C739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509" w:rsidRPr="00A06509" w:rsidRDefault="00A06509" w:rsidP="00A06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509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A06509" w:rsidRDefault="00A06509" w:rsidP="00A06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9D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обеспечение.</w:t>
      </w:r>
    </w:p>
    <w:p w:rsidR="00C739D4" w:rsidRDefault="00A06509" w:rsidP="0034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занятия проводятся в учебном кабинете, в котором находится </w:t>
      </w:r>
      <w:r w:rsidRPr="00A06509">
        <w:rPr>
          <w:rFonts w:ascii="Times New Roman" w:eastAsia="Times New Roman" w:hAnsi="Times New Roman" w:cs="Times New Roman"/>
          <w:sz w:val="28"/>
          <w:szCs w:val="28"/>
        </w:rPr>
        <w:t xml:space="preserve">классная доска, </w:t>
      </w:r>
      <w:r w:rsidR="0034242F">
        <w:rPr>
          <w:rFonts w:ascii="Times New Roman" w:eastAsia="Times New Roman" w:hAnsi="Times New Roman" w:cs="Times New Roman"/>
          <w:sz w:val="28"/>
          <w:szCs w:val="28"/>
        </w:rPr>
        <w:t xml:space="preserve">компьютер с выходом в Интернет, </w:t>
      </w:r>
      <w:r w:rsidR="0034242F" w:rsidRPr="00A06509">
        <w:rPr>
          <w:rFonts w:ascii="Times New Roman" w:eastAsia="Times New Roman" w:hAnsi="Times New Roman" w:cs="Times New Roman"/>
          <w:sz w:val="28"/>
          <w:szCs w:val="28"/>
        </w:rPr>
        <w:t>мультимедиа-проектор</w:t>
      </w:r>
      <w:r w:rsidR="003424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6509">
        <w:rPr>
          <w:rFonts w:ascii="Times New Roman" w:eastAsia="Times New Roman" w:hAnsi="Times New Roman" w:cs="Times New Roman"/>
          <w:sz w:val="28"/>
          <w:szCs w:val="28"/>
        </w:rPr>
        <w:t xml:space="preserve">столы и стулья для обучающихся и </w:t>
      </w:r>
      <w:r w:rsidR="0034242F">
        <w:rPr>
          <w:rFonts w:ascii="Times New Roman" w:eastAsia="Times New Roman" w:hAnsi="Times New Roman" w:cs="Times New Roman"/>
          <w:sz w:val="28"/>
          <w:szCs w:val="28"/>
        </w:rPr>
        <w:t xml:space="preserve">педагога, шкафы и стеллажи для </w:t>
      </w:r>
      <w:r w:rsidRPr="00A06509">
        <w:rPr>
          <w:rFonts w:ascii="Times New Roman" w:eastAsia="Times New Roman" w:hAnsi="Times New Roman" w:cs="Times New Roman"/>
          <w:sz w:val="28"/>
          <w:szCs w:val="28"/>
        </w:rPr>
        <w:t>хранения дидактически</w:t>
      </w:r>
      <w:r w:rsidR="0034242F">
        <w:rPr>
          <w:rFonts w:ascii="Times New Roman" w:eastAsia="Times New Roman" w:hAnsi="Times New Roman" w:cs="Times New Roman"/>
          <w:sz w:val="28"/>
          <w:szCs w:val="28"/>
        </w:rPr>
        <w:t xml:space="preserve">х пособий и учебных материалов. </w:t>
      </w:r>
    </w:p>
    <w:p w:rsidR="00A06509" w:rsidRPr="00A06509" w:rsidRDefault="00C739D4" w:rsidP="0034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работы проходят в музеях, архиве, на местности, и т.д.</w:t>
      </w:r>
      <w:r w:rsidR="0034242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4242F" w:rsidRDefault="00A06509" w:rsidP="00A06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09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педагогом дополнительного образования, имеющим </w:t>
      </w:r>
      <w:r w:rsidR="0034242F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 w:rsidR="0034242F" w:rsidRPr="00A06509">
        <w:rPr>
          <w:rFonts w:ascii="Times New Roman" w:eastAsia="Times New Roman" w:hAnsi="Times New Roman" w:cs="Times New Roman"/>
          <w:sz w:val="28"/>
          <w:szCs w:val="28"/>
        </w:rPr>
        <w:t>педагогическое образование</w:t>
      </w:r>
      <w:r w:rsidR="0034242F">
        <w:rPr>
          <w:rFonts w:ascii="Times New Roman" w:eastAsia="Times New Roman" w:hAnsi="Times New Roman" w:cs="Times New Roman"/>
          <w:sz w:val="28"/>
          <w:szCs w:val="28"/>
        </w:rPr>
        <w:t xml:space="preserve"> и квалификацию: учитель истории.</w:t>
      </w:r>
    </w:p>
    <w:p w:rsidR="0034242F" w:rsidRDefault="0034242F" w:rsidP="00A06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42F" w:rsidRDefault="00A06509" w:rsidP="00A06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42F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ОЦЕНОЧНЫЕ МАТЕРИАЛЫ</w:t>
      </w:r>
      <w:r w:rsidRPr="00A06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242F" w:rsidRDefault="00A06509" w:rsidP="00A06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09">
        <w:rPr>
          <w:rFonts w:ascii="Times New Roman" w:eastAsia="Times New Roman" w:hAnsi="Times New Roman" w:cs="Times New Roman"/>
          <w:sz w:val="28"/>
          <w:szCs w:val="28"/>
        </w:rPr>
        <w:t xml:space="preserve">Формы отслеживания и фиксации образовательных результатов: аналитическая справка, аналитический материал, аудиозапись, видеозапись, грамота, готовая работа, диплом, дневник наблюдений, журнал посещаемости, маршрутный лист, материал анкетирования и тестирования, методическая разработка, портфолио, перечень готовых работ, протокол соревнований, фото, отзыв детей и родителей, свидетельство (сертификат), статья и др. </w:t>
      </w:r>
    </w:p>
    <w:p w:rsidR="00A06509" w:rsidRPr="00A06509" w:rsidRDefault="00A06509" w:rsidP="00A06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09">
        <w:rPr>
          <w:rFonts w:ascii="Times New Roman" w:eastAsia="Times New Roman" w:hAnsi="Times New Roman" w:cs="Times New Roman"/>
          <w:sz w:val="28"/>
          <w:szCs w:val="28"/>
        </w:rPr>
        <w:t xml:space="preserve">Формы предъявления и демонстрации образовательных результатов: </w:t>
      </w:r>
      <w:r w:rsidR="0034242F">
        <w:rPr>
          <w:rFonts w:ascii="Times New Roman" w:eastAsia="Times New Roman" w:hAnsi="Times New Roman" w:cs="Times New Roman"/>
          <w:sz w:val="28"/>
          <w:szCs w:val="28"/>
        </w:rPr>
        <w:t>защита проектов</w:t>
      </w:r>
      <w:r w:rsidR="00C739D4">
        <w:rPr>
          <w:rFonts w:ascii="Times New Roman" w:eastAsia="Times New Roman" w:hAnsi="Times New Roman" w:cs="Times New Roman"/>
          <w:sz w:val="28"/>
          <w:szCs w:val="28"/>
        </w:rPr>
        <w:t>, исследовательских работ</w:t>
      </w:r>
      <w:r w:rsidR="003424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42F" w:rsidRDefault="0034242F" w:rsidP="0034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509" w:rsidRPr="00A06509">
        <w:rPr>
          <w:rFonts w:ascii="Times New Roman" w:eastAsia="Times New Roman" w:hAnsi="Times New Roman" w:cs="Times New Roman"/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 </w:t>
      </w:r>
    </w:p>
    <w:p w:rsidR="0034242F" w:rsidRDefault="00A06509" w:rsidP="0034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09">
        <w:rPr>
          <w:rFonts w:ascii="Times New Roman" w:eastAsia="Times New Roman" w:hAnsi="Times New Roman" w:cs="Times New Roman"/>
          <w:sz w:val="28"/>
          <w:szCs w:val="28"/>
        </w:rPr>
        <w:t>− входной контроль - оценка стартового уровня образовательных возможностей учащихся</w:t>
      </w:r>
      <w:r w:rsidR="005D5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79" w:rsidRPr="005D5D79">
        <w:rPr>
          <w:rFonts w:ascii="Times New Roman" w:eastAsia="Times New Roman" w:hAnsi="Times New Roman" w:cs="Times New Roman"/>
          <w:sz w:val="28"/>
          <w:szCs w:val="28"/>
        </w:rPr>
        <w:t>– собеседование, анкетирование</w:t>
      </w:r>
      <w:r w:rsidRPr="00A06509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34242F" w:rsidRDefault="00A06509" w:rsidP="0034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09">
        <w:rPr>
          <w:rFonts w:ascii="Times New Roman" w:eastAsia="Times New Roman" w:hAnsi="Times New Roman" w:cs="Times New Roman"/>
          <w:sz w:val="28"/>
          <w:szCs w:val="28"/>
        </w:rPr>
        <w:t>− текущий контроль - оценка уровня и качества освоения тем/разделов программы и личностных качеств учащихся; осуществляется на занятиях в течение всего учебного года</w:t>
      </w:r>
      <w:r w:rsidR="005D5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79" w:rsidRPr="005D5D79">
        <w:rPr>
          <w:rFonts w:ascii="Times New Roman" w:eastAsia="Times New Roman" w:hAnsi="Times New Roman" w:cs="Times New Roman"/>
          <w:sz w:val="28"/>
          <w:szCs w:val="28"/>
        </w:rPr>
        <w:t>– проверка усвоения и оценка результатов каждого занятия. Беседы в форме «вопрос – ответ», самостоятельная работа, беседы с элементами викторины, конкурсные программы, контрольные задания, тестировани</w:t>
      </w:r>
      <w:r w:rsidR="005D5D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6509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34242F" w:rsidRDefault="00A06509" w:rsidP="0034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09">
        <w:rPr>
          <w:rFonts w:ascii="Times New Roman" w:eastAsia="Times New Roman" w:hAnsi="Times New Roman" w:cs="Times New Roman"/>
          <w:sz w:val="28"/>
          <w:szCs w:val="28"/>
        </w:rPr>
        <w:t>− промежуточный контроль - оценка уровня и качества освоения учащимися дополнительной общеобразовательной общеразвивающей программы по итогам изучения раздела, темы или в конце</w:t>
      </w:r>
      <w:r w:rsidR="00342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509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 </w:t>
      </w:r>
      <w:r w:rsidR="003424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6509" w:rsidRDefault="00A06509" w:rsidP="0034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09">
        <w:rPr>
          <w:rFonts w:ascii="Times New Roman" w:eastAsia="Times New Roman" w:hAnsi="Times New Roman" w:cs="Times New Roman"/>
          <w:sz w:val="28"/>
          <w:szCs w:val="28"/>
        </w:rPr>
        <w:t>− итоговый контроль - оценка уровня и качества освоения учащимися дополнительной общеобразовательной общеразвивающей программы по завершению учебного года</w:t>
      </w:r>
      <w:r w:rsidR="005D5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79" w:rsidRPr="005D5D79">
        <w:rPr>
          <w:rFonts w:ascii="Times New Roman" w:eastAsia="Times New Roman" w:hAnsi="Times New Roman" w:cs="Times New Roman"/>
          <w:sz w:val="28"/>
          <w:szCs w:val="28"/>
        </w:rPr>
        <w:t>– выступление на конференции, защита проекта</w:t>
      </w:r>
      <w:r w:rsidRPr="00A06509">
        <w:rPr>
          <w:rFonts w:ascii="Times New Roman" w:eastAsia="Times New Roman" w:hAnsi="Times New Roman" w:cs="Times New Roman"/>
          <w:sz w:val="28"/>
          <w:szCs w:val="28"/>
        </w:rPr>
        <w:t xml:space="preserve">. Самая распространенная оценочная система связана с уровнями освоения содержания программы – высоким, средним и низким (либо оптимальным, достаточным и недостаточным). </w:t>
      </w:r>
    </w:p>
    <w:p w:rsidR="005D5D79" w:rsidRDefault="005D5D79" w:rsidP="005D5D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D79" w:rsidRPr="005D5D79" w:rsidRDefault="00A06509" w:rsidP="005D5D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D79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5D5D79" w:rsidRDefault="005D5D79" w:rsidP="005D5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данной программы будут использованы:</w:t>
      </w:r>
    </w:p>
    <w:p w:rsidR="005D5D79" w:rsidRDefault="005D5D79" w:rsidP="00B6781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D79">
        <w:rPr>
          <w:rFonts w:ascii="Times New Roman" w:eastAsia="Times New Roman" w:hAnsi="Times New Roman" w:cs="Times New Roman"/>
          <w:sz w:val="28"/>
          <w:szCs w:val="28"/>
        </w:rPr>
        <w:t>методы обучения: словесный, наглядный.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практический; </w:t>
      </w:r>
      <w:r w:rsidRPr="005D5D79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объяснительно-иллюстративный, репродуктивный, частично-поисковый, исследовательский проблемный; игровой, дискуссионный, проектный и др. и воспитания (убеждение, поощрение, упражнение, стимулирование, мотивация и др.).</w:t>
      </w:r>
    </w:p>
    <w:p w:rsidR="00CB4F36" w:rsidRDefault="005D5D79" w:rsidP="00B6781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D5D79">
        <w:rPr>
          <w:rFonts w:ascii="Times New Roman" w:eastAsia="Times New Roman" w:hAnsi="Times New Roman" w:cs="Times New Roman"/>
          <w:sz w:val="28"/>
          <w:szCs w:val="28"/>
        </w:rPr>
        <w:t>ормы организации образовательного процесса: индивидуальная, индивидуальн</w:t>
      </w:r>
      <w:r w:rsidR="00CB4F36">
        <w:rPr>
          <w:rFonts w:ascii="Times New Roman" w:eastAsia="Times New Roman" w:hAnsi="Times New Roman" w:cs="Times New Roman"/>
          <w:sz w:val="28"/>
          <w:szCs w:val="28"/>
        </w:rPr>
        <w:t>о-групповая и групповая;</w:t>
      </w:r>
    </w:p>
    <w:p w:rsidR="00CB4F36" w:rsidRDefault="005D5D79" w:rsidP="00B6781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D79">
        <w:rPr>
          <w:rFonts w:ascii="Times New Roman" w:eastAsia="Times New Roman" w:hAnsi="Times New Roman" w:cs="Times New Roman"/>
          <w:sz w:val="28"/>
          <w:szCs w:val="28"/>
        </w:rPr>
        <w:t xml:space="preserve">формы организации учебного занятия: беседа, встреча с интересными людьми, выставка, диспут, защита проектов, игра, конференция, круглый стол, практическое занятие, </w:t>
      </w:r>
      <w:r w:rsidR="00CB4F36">
        <w:rPr>
          <w:rFonts w:ascii="Times New Roman" w:eastAsia="Times New Roman" w:hAnsi="Times New Roman" w:cs="Times New Roman"/>
          <w:sz w:val="28"/>
          <w:szCs w:val="28"/>
        </w:rPr>
        <w:t>экскурсия</w:t>
      </w:r>
      <w:r w:rsidRPr="005D5D7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B4F36" w:rsidRDefault="005D5D79" w:rsidP="00B6781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D79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педагогические технологии: технология индивидуализации обучения, технология группового обучения, технология коллективного взаимообучения, технология программированного обучения, технология разноуровневого обучения, технология развивающего обучения, технология проблемного обучения, технология исследовательской</w:t>
      </w:r>
      <w:r w:rsidR="00CB4F36" w:rsidRPr="00CB4F36">
        <w:t xml:space="preserve"> </w:t>
      </w:r>
      <w:r w:rsidR="00CB4F36" w:rsidRPr="00CB4F36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технология проектной деятельности, технология игровой деятельности, коммуникативная технология обучения, технология коллективной творческой деятельности, технология развития критического мышления через чтение и письмо, технология портфолио, технология педагогической мастерской, </w:t>
      </w:r>
      <w:r w:rsidR="00CB4F36">
        <w:rPr>
          <w:rFonts w:ascii="Times New Roman" w:eastAsia="Times New Roman" w:hAnsi="Times New Roman" w:cs="Times New Roman"/>
          <w:sz w:val="28"/>
          <w:szCs w:val="28"/>
        </w:rPr>
        <w:t>здоровьесберегающая технология</w:t>
      </w:r>
      <w:r w:rsidR="00CB4F36" w:rsidRPr="00CB4F3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B4F36" w:rsidRDefault="00CB4F36" w:rsidP="00B6781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F36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B4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натуральные (архитектурные сооружения, живые объекты</w:t>
      </w:r>
      <w:r w:rsidRPr="00CB4F36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объёмные</w:t>
      </w:r>
      <w:r w:rsidRPr="00CB4F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макеты, </w:t>
      </w:r>
      <w:r w:rsidRPr="00CB4F36">
        <w:rPr>
          <w:rFonts w:ascii="Times New Roman" w:eastAsia="Times New Roman" w:hAnsi="Times New Roman" w:cs="Times New Roman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</w:rPr>
        <w:t>азцы изделий); схематические</w:t>
      </w:r>
      <w:r w:rsidRPr="00CB4F36">
        <w:rPr>
          <w:rFonts w:ascii="Times New Roman" w:eastAsia="Times New Roman" w:hAnsi="Times New Roman" w:cs="Times New Roman"/>
          <w:sz w:val="28"/>
          <w:szCs w:val="28"/>
        </w:rPr>
        <w:t xml:space="preserve"> (оформленные стенды и планшеты, таблицы, схемы, рисунки, графики, плакаты, диаграммы, выкройки, че</w:t>
      </w:r>
      <w:r>
        <w:rPr>
          <w:rFonts w:ascii="Times New Roman" w:eastAsia="Times New Roman" w:hAnsi="Times New Roman" w:cs="Times New Roman"/>
          <w:sz w:val="28"/>
          <w:szCs w:val="28"/>
        </w:rPr>
        <w:t>ртежи, развертки, шаблоны); картинные и картинно-динамические</w:t>
      </w:r>
      <w:r w:rsidRPr="00CB4F36">
        <w:rPr>
          <w:rFonts w:ascii="Times New Roman" w:eastAsia="Times New Roman" w:hAnsi="Times New Roman" w:cs="Times New Roman"/>
          <w:sz w:val="28"/>
          <w:szCs w:val="28"/>
        </w:rPr>
        <w:t xml:space="preserve"> (картины, иллюстрации, диафильмы, слайды, диапозитивы, трансп</w:t>
      </w:r>
      <w:r>
        <w:rPr>
          <w:rFonts w:ascii="Times New Roman" w:eastAsia="Times New Roman" w:hAnsi="Times New Roman" w:cs="Times New Roman"/>
          <w:sz w:val="28"/>
          <w:szCs w:val="28"/>
        </w:rPr>
        <w:t>аранты, фотоматериалы и др.); звуковые (аудиозаписи); смешанные</w:t>
      </w:r>
      <w:r w:rsidRPr="00CB4F36">
        <w:rPr>
          <w:rFonts w:ascii="Times New Roman" w:eastAsia="Times New Roman" w:hAnsi="Times New Roman" w:cs="Times New Roman"/>
          <w:sz w:val="28"/>
          <w:szCs w:val="28"/>
        </w:rPr>
        <w:t xml:space="preserve"> (видеозаписи, учебные кинофильмы и т.д.); 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бные пособия, журналы, книги; </w:t>
      </w:r>
      <w:r w:rsidRPr="00CB4F3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ематические подборки материалов</w:t>
      </w:r>
      <w:r w:rsidRPr="00CB4F3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D56CE" w:rsidRDefault="00CD56CE" w:rsidP="00CD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6CE" w:rsidRDefault="00CD56CE" w:rsidP="00CD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6CE" w:rsidRDefault="00CD56CE" w:rsidP="00CD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6CE" w:rsidRDefault="00CD56CE" w:rsidP="00CD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F36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CD56CE" w:rsidRDefault="00CD56CE" w:rsidP="00CD5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6CE" w:rsidRPr="00CF1D1C" w:rsidRDefault="00CD56CE" w:rsidP="00CD5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для педагога:</w:t>
      </w:r>
    </w:p>
    <w:p w:rsidR="00CD56CE" w:rsidRDefault="00CD56CE" w:rsidP="00CD56C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Баранов А. А., Кожеко С. В. Особо охраняемые природные территории Красноярского края. Учебно-методическое пособие. Красноярск: РИО КГПУ, 2006. – 240 с.</w:t>
      </w:r>
    </w:p>
    <w:p w:rsidR="00CD56CE" w:rsidRDefault="00CD56CE" w:rsidP="00CD56CE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450">
        <w:rPr>
          <w:rFonts w:ascii="Times New Roman" w:eastAsia="Times New Roman" w:hAnsi="Times New Roman" w:cs="Times New Roman"/>
          <w:color w:val="000000"/>
          <w:sz w:val="28"/>
          <w:szCs w:val="28"/>
        </w:rPr>
        <w:t>Енисейская губерния. 1822-2022. 200 событий за 200 лет /авт.-сост. Е. В. Щелканова, Ю. В. Глебов, Н. С. Еремина, Н. В. Кузьминых. – Красноярск: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 Поликор», 2022. – </w:t>
      </w:r>
      <w:r w:rsidRPr="0026645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56  </w:t>
      </w:r>
      <w:r w:rsidRPr="0026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</w:p>
    <w:p w:rsidR="00CD56CE" w:rsidRPr="002070DF" w:rsidRDefault="00CD56CE" w:rsidP="00CD56C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Красноярье: пять веков истории.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Край с древнейших времен до 1916 года. </w:t>
      </w: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пособие по краеведению. Часть 1.– Красноярск: группа компаний «Платина», 2005. – 240 с.</w:t>
      </w:r>
    </w:p>
    <w:p w:rsidR="00CD56CE" w:rsidRPr="002070DF" w:rsidRDefault="00CD56CE" w:rsidP="00CD56CE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Красноярье: пять веков истории.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края с 1916 по 2005 г. </w:t>
      </w: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пособие по краеведению. Часть 2.– Красноярск: группа компаний «Платина», 2005. – 290 с.</w:t>
      </w:r>
    </w:p>
    <w:p w:rsidR="00CD56CE" w:rsidRPr="002070DF" w:rsidRDefault="00CD56CE" w:rsidP="00CD56CE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Красноярье: пять веков истории.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и районы Красноярского края. </w:t>
      </w: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Учебное пособие по краеведению. Часть 3.– Красноярск: группа компаний «Платина», 2005. – 300 с. </w:t>
      </w:r>
    </w:p>
    <w:p w:rsidR="00CD56CE" w:rsidRDefault="00CD56CE" w:rsidP="00CD56CE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Красноярский край. + 85 Факты. События. Достижения. – Красноярск: ООО «Поликор», 2010. – 192 с.</w:t>
      </w:r>
    </w:p>
    <w:p w:rsidR="00CD56CE" w:rsidRPr="002070DF" w:rsidRDefault="00CD56CE" w:rsidP="00CD56CE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Путешествие по Красноярскому краю. Проекты будущего сегодня / ред.- сост. П. В. Репина – Красноярск: ООО «Поликор», 2019. – 192 с.</w:t>
      </w:r>
    </w:p>
    <w:p w:rsidR="00CD56CE" w:rsidRPr="002070DF" w:rsidRDefault="00CD56CE" w:rsidP="00CD56CE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Путешествуя по Енисейскому району. Енисейский район. 80 лет. / сост. Ст. методист Енисейской ЦБС Михалькова Т М. – Енисейск, Енисейская районная библиотека, 2003. – 36 с.</w:t>
      </w:r>
    </w:p>
    <w:p w:rsidR="00CD56CE" w:rsidRPr="002070DF" w:rsidRDefault="00CD56CE" w:rsidP="00CD56CE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>Томачева А. В., Глебов Ю В., Лалетина Е. А., Филлипов В. В. По зову сердца. – Красноярск: ГИК «Офсет», 2015. – 188 с.</w:t>
      </w:r>
    </w:p>
    <w:p w:rsidR="00CD56CE" w:rsidRPr="002070DF" w:rsidRDefault="00CD56CE" w:rsidP="00CD56CE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>Хонина О. А., Иванова Р. Л. Красноярский край. Справочник. – Красноярск: Книжное издательство, 1984. – 860 с.</w:t>
      </w:r>
    </w:p>
    <w:p w:rsidR="00CD56CE" w:rsidRPr="00AC5352" w:rsidRDefault="00CD56CE" w:rsidP="00CD56CE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85 фактов о Красноярском крае. Материалы для проведения урока. </w:t>
      </w:r>
    </w:p>
    <w:p w:rsidR="00CD56CE" w:rsidRDefault="00CD56CE" w:rsidP="00CD5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56CE" w:rsidRPr="00AC5352" w:rsidRDefault="00CD56CE" w:rsidP="00CD5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5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Литература, рекомендуемая для детей и родителей:</w:t>
      </w:r>
    </w:p>
    <w:p w:rsidR="00CD56CE" w:rsidRPr="00AA7769" w:rsidRDefault="00CD56CE" w:rsidP="00CD56CE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769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Бондаренко А. М. Енисейский острог. – Красноярск: Енисейский благовест, 1994. – 143 с.</w:t>
      </w:r>
    </w:p>
    <w:p w:rsidR="00CD56CE" w:rsidRPr="009F0B0F" w:rsidRDefault="00CD56CE" w:rsidP="00CD56C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B0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Красноярский край в истории Отечества: Хрестоматия для учащихся старших классов средних школ. Красноярск: Книжное издательство. 1996. – 400 с.</w:t>
      </w:r>
    </w:p>
    <w:p w:rsidR="00CD56CE" w:rsidRPr="002070DF" w:rsidRDefault="00CD56CE" w:rsidP="00CD56C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>Куприянов С.П., Когда человек не дышит. – Красноярск, 2019. – 360 с.</w:t>
      </w:r>
    </w:p>
    <w:p w:rsidR="00CD56CE" w:rsidRPr="002070DF" w:rsidRDefault="00CD56CE" w:rsidP="00CD56CE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0DF">
        <w:rPr>
          <w:rFonts w:ascii="Times New Roman" w:eastAsia="Times New Roman" w:hAnsi="Times New Roman" w:cs="Times New Roman"/>
          <w:color w:val="000000"/>
          <w:sz w:val="28"/>
          <w:szCs w:val="28"/>
        </w:rPr>
        <w:t>Куприянов С.П., Кто распахнет крылья. – Красноярск, 2019. – 540 с.</w:t>
      </w:r>
    </w:p>
    <w:p w:rsidR="00CD56CE" w:rsidRDefault="00CD56CE" w:rsidP="00CD56C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352">
        <w:rPr>
          <w:rFonts w:ascii="Times New Roman" w:eastAsia="Times New Roman" w:hAnsi="Times New Roman" w:cs="Times New Roman"/>
          <w:color w:val="000000"/>
          <w:sz w:val="28"/>
          <w:szCs w:val="28"/>
        </w:rPr>
        <w:t>Окороков В.Д. Енисейск – древняя столица Сибири. – Красноярск: ЗАО «Луна-Река», 2020, - 140 с.</w:t>
      </w:r>
    </w:p>
    <w:p w:rsidR="00CD56CE" w:rsidRPr="00AC5352" w:rsidRDefault="00CD56CE" w:rsidP="00CD56CE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Петрова Е. Седой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Енисей. Том1, Том 2.– Красноярск, 2022.</w:t>
      </w:r>
    </w:p>
    <w:p w:rsidR="00CD56CE" w:rsidRPr="00AC5352" w:rsidRDefault="00CD56CE" w:rsidP="00CD56C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35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Почетные граждане Красноярского края. Законодательное собрание Красноярского края. Г. Красноярск.</w:t>
      </w:r>
    </w:p>
    <w:p w:rsidR="00CD56CE" w:rsidRPr="00AC5352" w:rsidRDefault="00CD56CE" w:rsidP="00CD56C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352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по Красноярскому краю. Литературно-художественный путеводитель для школьников / сост. Т. Н. Елинская. – Красноярск: ООО «Поликор», 2009. – 128 с.</w:t>
      </w:r>
    </w:p>
    <w:p w:rsidR="00CD56CE" w:rsidRDefault="00CD56CE" w:rsidP="00CD56C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Раицкая Г. В., Левченко Г. С., Савченко М. В. Быт и декоративно-прикладное искусство народностей Красноярского края. Учебное пособие. Красноярск, 2006. – 32 с.</w:t>
      </w:r>
    </w:p>
    <w:p w:rsidR="00CD56CE" w:rsidRDefault="0054127C" w:rsidP="00CD56C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tgtFrame="_blank" w:history="1">
        <w:r w:rsidR="00CD56CE" w:rsidRPr="00836DC8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</w:rPr>
          <w:t>memorialmemorial.ru</w:t>
        </w:r>
      </w:hyperlink>
    </w:p>
    <w:p w:rsidR="00CD56CE" w:rsidRPr="002070DF" w:rsidRDefault="0054127C" w:rsidP="00CD56C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CD56CE" w:rsidRPr="000E6CF9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https://ok.ru/group60708091330747/topics</w:t>
        </w:r>
      </w:hyperlink>
      <w:r w:rsidR="00CD5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56CE" w:rsidRDefault="00CD56CE" w:rsidP="00CD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6CE" w:rsidRDefault="00CD56CE" w:rsidP="00CD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6CE" w:rsidRPr="002070DF" w:rsidRDefault="00CD56CE" w:rsidP="00CD5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CD56CE" w:rsidRPr="00AA7769" w:rsidRDefault="00CD56CE" w:rsidP="00CD56C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A7769">
        <w:rPr>
          <w:rFonts w:ascii="Times New Roman" w:hAnsi="Times New Roman" w:cs="Times New Roman"/>
          <w:sz w:val="28"/>
          <w:szCs w:val="28"/>
        </w:rPr>
        <w:t xml:space="preserve">Бондаренко А. М. Государева вотчина: сказание о земле Енисейской. - Красноярск: Город, 2019. - 21 см. Кн. 1: Самоядь. - 2019. - 549 с. </w:t>
      </w:r>
    </w:p>
    <w:p w:rsidR="00CD56CE" w:rsidRDefault="00CD56CE" w:rsidP="00CD56C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B0F">
        <w:rPr>
          <w:rFonts w:ascii="Times New Roman" w:hAnsi="Times New Roman" w:cs="Times New Roman"/>
          <w:sz w:val="28"/>
          <w:szCs w:val="28"/>
        </w:rPr>
        <w:t xml:space="preserve">Бондаренко А. М. Государева вотчина: сказание о земле Енисейской. - Красноярск: Город, 2019. - 21 см. Кн. 2: Стрела шамана. - 2019. - 643 с. </w:t>
      </w:r>
    </w:p>
    <w:p w:rsidR="00CD56CE" w:rsidRDefault="00CD56CE" w:rsidP="00CD56C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B0F">
        <w:rPr>
          <w:rFonts w:ascii="Times New Roman" w:hAnsi="Times New Roman" w:cs="Times New Roman"/>
          <w:sz w:val="28"/>
          <w:szCs w:val="28"/>
        </w:rPr>
        <w:t>Бондаренко А. М. Государева вотчина: сказание о земле Енисейской. - Красноярск: Город, 2019. - 21 см. Кн. 3: Чу</w:t>
      </w:r>
      <w:r>
        <w:rPr>
          <w:rFonts w:ascii="Times New Roman" w:hAnsi="Times New Roman" w:cs="Times New Roman"/>
          <w:sz w:val="28"/>
          <w:szCs w:val="28"/>
        </w:rPr>
        <w:t xml:space="preserve">дь заблудшая. - 2019. - 685 с. </w:t>
      </w:r>
    </w:p>
    <w:p w:rsidR="00CD56CE" w:rsidRPr="00266450" w:rsidRDefault="00CD56CE" w:rsidP="00CD56CE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История Красноярского края. Учебное пособие для учителей. Красноярск, 1967 г. – 200 с.</w:t>
      </w:r>
    </w:p>
    <w:p w:rsidR="00CD56CE" w:rsidRDefault="00CD56CE" w:rsidP="00CD56C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C39">
        <w:rPr>
          <w:rFonts w:ascii="Times New Roman" w:hAnsi="Times New Roman" w:cs="Times New Roman"/>
          <w:sz w:val="28"/>
          <w:szCs w:val="28"/>
        </w:rPr>
        <w:t>История Красноярского кр</w:t>
      </w:r>
      <w:r>
        <w:rPr>
          <w:rFonts w:ascii="Times New Roman" w:hAnsi="Times New Roman" w:cs="Times New Roman"/>
          <w:sz w:val="28"/>
          <w:szCs w:val="28"/>
        </w:rPr>
        <w:t>ая. Учебное пособие для учащихся 7-8 классов. Красноярск, 1981</w:t>
      </w:r>
      <w:r w:rsidRPr="00886C39">
        <w:rPr>
          <w:rFonts w:ascii="Times New Roman" w:hAnsi="Times New Roman" w:cs="Times New Roman"/>
          <w:sz w:val="28"/>
          <w:szCs w:val="28"/>
        </w:rPr>
        <w:t xml:space="preserve"> г. – 200 с.</w:t>
      </w:r>
    </w:p>
    <w:p w:rsidR="00CD56CE" w:rsidRPr="00886C39" w:rsidRDefault="00CD56CE" w:rsidP="00CD56C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Осипов А.Н. Документальный очерк "Последний караван Обь-Енисейского канала". Новосибирск, 2013,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DC8">
        <w:rPr>
          <w:rFonts w:ascii="Times New Roman" w:hAnsi="Times New Roman" w:cs="Times New Roman"/>
          <w:sz w:val="28"/>
          <w:szCs w:val="28"/>
        </w:rPr>
        <w:t>80 стр.</w:t>
      </w:r>
    </w:p>
    <w:p w:rsidR="00CD56CE" w:rsidRPr="00087A8C" w:rsidRDefault="00CD56CE" w:rsidP="00CD56C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8C">
        <w:rPr>
          <w:rFonts w:ascii="Times New Roman" w:hAnsi="Times New Roman" w:cs="Times New Roman"/>
          <w:sz w:val="28"/>
          <w:szCs w:val="28"/>
        </w:rPr>
        <w:t>Протоиерей Геннадий Фаст. Енисейск православный. – Красноярск: Енисейский благовест, 1994. – 239 с.</w:t>
      </w:r>
    </w:p>
    <w:p w:rsidR="00CD56CE" w:rsidRDefault="00CD56CE" w:rsidP="00CD56C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8C">
        <w:rPr>
          <w:rFonts w:ascii="Times New Roman" w:hAnsi="Times New Roman" w:cs="Times New Roman"/>
          <w:sz w:val="28"/>
          <w:szCs w:val="28"/>
        </w:rPr>
        <w:t xml:space="preserve">Быт Енисейской губернии, конец </w:t>
      </w:r>
      <w:r w:rsidRPr="00087A8C">
        <w:rPr>
          <w:rFonts w:ascii="Times New Roman" w:hAnsi="Times New Roman" w:cs="Times New Roman"/>
          <w:sz w:val="28"/>
          <w:szCs w:val="28"/>
          <w:lang w:val="en-GB"/>
        </w:rPr>
        <w:t>XIX</w:t>
      </w:r>
      <w:r w:rsidRPr="00087A8C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087A8C">
        <w:rPr>
          <w:rFonts w:ascii="Times New Roman" w:hAnsi="Times New Roman" w:cs="Times New Roman"/>
          <w:sz w:val="28"/>
          <w:szCs w:val="28"/>
          <w:lang w:val="en-GB"/>
        </w:rPr>
        <w:t>XX</w:t>
      </w:r>
      <w:r w:rsidRPr="00087A8C">
        <w:rPr>
          <w:rFonts w:ascii="Times New Roman" w:hAnsi="Times New Roman" w:cs="Times New Roman"/>
          <w:sz w:val="28"/>
          <w:szCs w:val="28"/>
        </w:rPr>
        <w:t xml:space="preserve"> в. –</w:t>
      </w:r>
      <w:r w:rsidRPr="00087A8C">
        <w:t xml:space="preserve"> </w:t>
      </w:r>
      <w:hyperlink r:id="rId13" w:history="1">
        <w:r w:rsidRPr="00087A8C">
          <w:rPr>
            <w:rStyle w:val="ab"/>
            <w:rFonts w:ascii="Times New Roman" w:hAnsi="Times New Roman" w:cs="Times New Roman"/>
            <w:sz w:val="28"/>
            <w:szCs w:val="28"/>
          </w:rPr>
          <w:t>https://topwar.ru</w:t>
        </w:r>
      </w:hyperlink>
      <w:r w:rsidRPr="00087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CE" w:rsidRDefault="00CD56CE" w:rsidP="00CD56C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Енисейский музей заповедник </w:t>
      </w:r>
      <w:hyperlink r:id="rId14" w:history="1">
        <w:r w:rsidRPr="000E6CF9">
          <w:rPr>
            <w:rStyle w:val="ab"/>
            <w:rFonts w:ascii="Times New Roman" w:hAnsi="Times New Roman" w:cs="Times New Roman"/>
            <w:sz w:val="28"/>
            <w:szCs w:val="28"/>
          </w:rPr>
          <w:t>http://enmuseum.ru/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CE" w:rsidRDefault="00CD56CE" w:rsidP="00CD56C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0E6CF9">
          <w:rPr>
            <w:rStyle w:val="ab"/>
            <w:rFonts w:ascii="Times New Roman" w:hAnsi="Times New Roman" w:cs="Times New Roman"/>
            <w:sz w:val="28"/>
            <w:szCs w:val="28"/>
          </w:rPr>
          <w:t>http://красноярские-архивы.рф/archives/25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CE" w:rsidRPr="009F0B0F" w:rsidRDefault="0054127C" w:rsidP="00CD56C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D56CE" w:rsidRPr="00BB4ACD">
          <w:rPr>
            <w:rStyle w:val="ab"/>
            <w:rFonts w:ascii="Times New Roman" w:hAnsi="Times New Roman" w:cs="Times New Roman"/>
            <w:sz w:val="28"/>
            <w:szCs w:val="28"/>
          </w:rPr>
          <w:t>https://rusarchives.ru/state/krasnoyarskiy-kray/eniseyskiy-rayon</w:t>
        </w:r>
      </w:hyperlink>
      <w:r w:rsidR="00CD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CE" w:rsidRPr="00087A8C" w:rsidRDefault="0054127C" w:rsidP="00CD56C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D56CE" w:rsidRPr="00087A8C">
          <w:rPr>
            <w:rStyle w:val="ab"/>
            <w:rFonts w:ascii="Times New Roman" w:hAnsi="Times New Roman" w:cs="Times New Roman"/>
            <w:sz w:val="28"/>
            <w:szCs w:val="28"/>
          </w:rPr>
          <w:t>https://topwar.ru/8257-byt-eniseyskoy-gubernii-konca-xix-8722-nachala-xx-veka.html</w:t>
        </w:r>
      </w:hyperlink>
      <w:r w:rsidR="00CD56CE" w:rsidRPr="00087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CE" w:rsidRDefault="0054127C" w:rsidP="00CD56C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D56CE" w:rsidRPr="00087A8C">
          <w:rPr>
            <w:rStyle w:val="ab"/>
            <w:rFonts w:ascii="Times New Roman" w:hAnsi="Times New Roman" w:cs="Times New Roman"/>
            <w:sz w:val="28"/>
            <w:szCs w:val="28"/>
          </w:rPr>
          <w:t>http://blog.kob.tomsk.ru/wiki/index.php/Обь-Енисейский_канал</w:t>
        </w:r>
      </w:hyperlink>
      <w:r w:rsidR="00CD56CE" w:rsidRPr="00087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CE" w:rsidRPr="009F0B0F" w:rsidRDefault="0054127C" w:rsidP="00CD56C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D56CE" w:rsidRPr="000E6CF9">
          <w:rPr>
            <w:rStyle w:val="ab"/>
            <w:rFonts w:ascii="Times New Roman" w:hAnsi="Times New Roman" w:cs="Times New Roman"/>
            <w:sz w:val="28"/>
            <w:szCs w:val="28"/>
          </w:rPr>
          <w:t>http://www.eniseisk.ru/about/history.html</w:t>
        </w:r>
      </w:hyperlink>
      <w:r w:rsidR="00CD5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9D7" w:rsidRPr="003949D7" w:rsidRDefault="003949D7" w:rsidP="00484AE7">
      <w:pPr>
        <w:pStyle w:val="a5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sectPr w:rsidR="003949D7" w:rsidRPr="003949D7" w:rsidSect="004B253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7C" w:rsidRDefault="0054127C" w:rsidP="004B253D">
      <w:pPr>
        <w:spacing w:after="0" w:line="240" w:lineRule="auto"/>
      </w:pPr>
      <w:r>
        <w:separator/>
      </w:r>
    </w:p>
  </w:endnote>
  <w:endnote w:type="continuationSeparator" w:id="0">
    <w:p w:rsidR="0054127C" w:rsidRDefault="0054127C" w:rsidP="004B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767055"/>
      <w:docPartObj>
        <w:docPartGallery w:val="Page Numbers (Bottom of Page)"/>
        <w:docPartUnique/>
      </w:docPartObj>
    </w:sdtPr>
    <w:sdtEndPr/>
    <w:sdtContent>
      <w:p w:rsidR="00816D12" w:rsidRDefault="00816D1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153">
          <w:rPr>
            <w:noProof/>
          </w:rPr>
          <w:t>3</w:t>
        </w:r>
        <w:r>
          <w:fldChar w:fldCharType="end"/>
        </w:r>
      </w:p>
    </w:sdtContent>
  </w:sdt>
  <w:p w:rsidR="00816D12" w:rsidRDefault="00816D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7C" w:rsidRDefault="0054127C" w:rsidP="004B253D">
      <w:pPr>
        <w:spacing w:after="0" w:line="240" w:lineRule="auto"/>
      </w:pPr>
      <w:r>
        <w:separator/>
      </w:r>
    </w:p>
  </w:footnote>
  <w:footnote w:type="continuationSeparator" w:id="0">
    <w:p w:rsidR="0054127C" w:rsidRDefault="0054127C" w:rsidP="004B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3740"/>
    <w:multiLevelType w:val="multilevel"/>
    <w:tmpl w:val="A02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A3154"/>
    <w:multiLevelType w:val="hybridMultilevel"/>
    <w:tmpl w:val="1108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76484"/>
    <w:multiLevelType w:val="hybridMultilevel"/>
    <w:tmpl w:val="AB9E6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D96B19"/>
    <w:multiLevelType w:val="multilevel"/>
    <w:tmpl w:val="B418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F3136D"/>
    <w:multiLevelType w:val="multilevel"/>
    <w:tmpl w:val="D0FC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90F33"/>
    <w:multiLevelType w:val="hybridMultilevel"/>
    <w:tmpl w:val="B428F5A6"/>
    <w:lvl w:ilvl="0" w:tplc="EAB0FC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B060E"/>
    <w:multiLevelType w:val="hybridMultilevel"/>
    <w:tmpl w:val="503EE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21456"/>
    <w:multiLevelType w:val="hybridMultilevel"/>
    <w:tmpl w:val="589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61325"/>
    <w:multiLevelType w:val="hybridMultilevel"/>
    <w:tmpl w:val="3F04E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D47925"/>
    <w:multiLevelType w:val="hybridMultilevel"/>
    <w:tmpl w:val="908EF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6F4"/>
    <w:rsid w:val="000371B9"/>
    <w:rsid w:val="00060253"/>
    <w:rsid w:val="00091BA7"/>
    <w:rsid w:val="000A1838"/>
    <w:rsid w:val="000A39DB"/>
    <w:rsid w:val="000A4A8C"/>
    <w:rsid w:val="000A7364"/>
    <w:rsid w:val="000C4B5B"/>
    <w:rsid w:val="000D04FB"/>
    <w:rsid w:val="000D65B6"/>
    <w:rsid w:val="00107512"/>
    <w:rsid w:val="00110FEE"/>
    <w:rsid w:val="00140D64"/>
    <w:rsid w:val="00167F73"/>
    <w:rsid w:val="001B2E89"/>
    <w:rsid w:val="00204BF5"/>
    <w:rsid w:val="002151AA"/>
    <w:rsid w:val="0022211A"/>
    <w:rsid w:val="00230B6F"/>
    <w:rsid w:val="0024003B"/>
    <w:rsid w:val="00247D4F"/>
    <w:rsid w:val="00252355"/>
    <w:rsid w:val="00256703"/>
    <w:rsid w:val="00257DA1"/>
    <w:rsid w:val="002631FC"/>
    <w:rsid w:val="00265D41"/>
    <w:rsid w:val="00271712"/>
    <w:rsid w:val="0028784B"/>
    <w:rsid w:val="002910FF"/>
    <w:rsid w:val="002B4435"/>
    <w:rsid w:val="002B5E42"/>
    <w:rsid w:val="002C47DA"/>
    <w:rsid w:val="002F4CE0"/>
    <w:rsid w:val="00306CCA"/>
    <w:rsid w:val="00307CB3"/>
    <w:rsid w:val="00317803"/>
    <w:rsid w:val="00317B70"/>
    <w:rsid w:val="003316F4"/>
    <w:rsid w:val="003344CC"/>
    <w:rsid w:val="00334F2D"/>
    <w:rsid w:val="0034242F"/>
    <w:rsid w:val="003471E5"/>
    <w:rsid w:val="00392802"/>
    <w:rsid w:val="003949D7"/>
    <w:rsid w:val="003B3524"/>
    <w:rsid w:val="003B6321"/>
    <w:rsid w:val="003D06B2"/>
    <w:rsid w:val="003D37DC"/>
    <w:rsid w:val="003E3805"/>
    <w:rsid w:val="003F764C"/>
    <w:rsid w:val="0041006E"/>
    <w:rsid w:val="00411BE8"/>
    <w:rsid w:val="00422995"/>
    <w:rsid w:val="00450A1E"/>
    <w:rsid w:val="00464524"/>
    <w:rsid w:val="00465361"/>
    <w:rsid w:val="00467638"/>
    <w:rsid w:val="00472A25"/>
    <w:rsid w:val="00484AE7"/>
    <w:rsid w:val="004A4011"/>
    <w:rsid w:val="004B253D"/>
    <w:rsid w:val="004C5DC9"/>
    <w:rsid w:val="004E5000"/>
    <w:rsid w:val="004F3F4D"/>
    <w:rsid w:val="00500459"/>
    <w:rsid w:val="00522F55"/>
    <w:rsid w:val="005361F8"/>
    <w:rsid w:val="00540FCE"/>
    <w:rsid w:val="0054127C"/>
    <w:rsid w:val="00554F8D"/>
    <w:rsid w:val="0056278A"/>
    <w:rsid w:val="0056317C"/>
    <w:rsid w:val="00582B12"/>
    <w:rsid w:val="005D5D79"/>
    <w:rsid w:val="006167B6"/>
    <w:rsid w:val="00617CF8"/>
    <w:rsid w:val="00626D09"/>
    <w:rsid w:val="006573FF"/>
    <w:rsid w:val="0067251D"/>
    <w:rsid w:val="00687B78"/>
    <w:rsid w:val="006B620B"/>
    <w:rsid w:val="006D5848"/>
    <w:rsid w:val="006E7E8A"/>
    <w:rsid w:val="00726FEE"/>
    <w:rsid w:val="007366F8"/>
    <w:rsid w:val="00757D2F"/>
    <w:rsid w:val="00792DE0"/>
    <w:rsid w:val="007B3405"/>
    <w:rsid w:val="007E1ADA"/>
    <w:rsid w:val="00810833"/>
    <w:rsid w:val="00816D12"/>
    <w:rsid w:val="008262AB"/>
    <w:rsid w:val="00846E13"/>
    <w:rsid w:val="00872B85"/>
    <w:rsid w:val="00874AFE"/>
    <w:rsid w:val="00875145"/>
    <w:rsid w:val="008B1153"/>
    <w:rsid w:val="009256EA"/>
    <w:rsid w:val="009306B8"/>
    <w:rsid w:val="00952046"/>
    <w:rsid w:val="00952DFE"/>
    <w:rsid w:val="00965D44"/>
    <w:rsid w:val="00984FB8"/>
    <w:rsid w:val="009E18A4"/>
    <w:rsid w:val="00A06509"/>
    <w:rsid w:val="00A9062B"/>
    <w:rsid w:val="00A91124"/>
    <w:rsid w:val="00A94BEF"/>
    <w:rsid w:val="00AB57CE"/>
    <w:rsid w:val="00AD1633"/>
    <w:rsid w:val="00AF6D02"/>
    <w:rsid w:val="00B07B09"/>
    <w:rsid w:val="00B2120E"/>
    <w:rsid w:val="00B227DC"/>
    <w:rsid w:val="00B34B7F"/>
    <w:rsid w:val="00B3656A"/>
    <w:rsid w:val="00B378ED"/>
    <w:rsid w:val="00B40A4F"/>
    <w:rsid w:val="00B6781F"/>
    <w:rsid w:val="00B92D3E"/>
    <w:rsid w:val="00B965F0"/>
    <w:rsid w:val="00BA7CF3"/>
    <w:rsid w:val="00BC7724"/>
    <w:rsid w:val="00BE4560"/>
    <w:rsid w:val="00BF1DB4"/>
    <w:rsid w:val="00C01252"/>
    <w:rsid w:val="00C07F79"/>
    <w:rsid w:val="00C335F0"/>
    <w:rsid w:val="00C739D4"/>
    <w:rsid w:val="00C74882"/>
    <w:rsid w:val="00C817C9"/>
    <w:rsid w:val="00CA7E89"/>
    <w:rsid w:val="00CB0AB6"/>
    <w:rsid w:val="00CB4F36"/>
    <w:rsid w:val="00CC0355"/>
    <w:rsid w:val="00CC423F"/>
    <w:rsid w:val="00CD56CE"/>
    <w:rsid w:val="00D00FA4"/>
    <w:rsid w:val="00D13593"/>
    <w:rsid w:val="00D16A1E"/>
    <w:rsid w:val="00D32DEB"/>
    <w:rsid w:val="00D42E6F"/>
    <w:rsid w:val="00D44A45"/>
    <w:rsid w:val="00D4684F"/>
    <w:rsid w:val="00D46DE4"/>
    <w:rsid w:val="00DB7124"/>
    <w:rsid w:val="00DC5D66"/>
    <w:rsid w:val="00DD6F47"/>
    <w:rsid w:val="00E14575"/>
    <w:rsid w:val="00E45147"/>
    <w:rsid w:val="00E5781B"/>
    <w:rsid w:val="00E71F35"/>
    <w:rsid w:val="00E817B8"/>
    <w:rsid w:val="00E90638"/>
    <w:rsid w:val="00F044A8"/>
    <w:rsid w:val="00F16AE3"/>
    <w:rsid w:val="00F5594F"/>
    <w:rsid w:val="00F56C9C"/>
    <w:rsid w:val="00F63278"/>
    <w:rsid w:val="00F7766F"/>
    <w:rsid w:val="00F81046"/>
    <w:rsid w:val="00F830F5"/>
    <w:rsid w:val="00F87A48"/>
    <w:rsid w:val="00F903A9"/>
    <w:rsid w:val="00F935D8"/>
    <w:rsid w:val="00FA2954"/>
    <w:rsid w:val="00FF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7E51A-28C9-4978-90CD-480E26F7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211A"/>
    <w:pPr>
      <w:ind w:left="720"/>
      <w:contextualSpacing/>
    </w:pPr>
  </w:style>
  <w:style w:type="table" w:styleId="a6">
    <w:name w:val="Table Grid"/>
    <w:basedOn w:val="a1"/>
    <w:uiPriority w:val="59"/>
    <w:rsid w:val="0027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748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627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B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5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B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53D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CD5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opwar.ru" TargetMode="External"/><Relationship Id="rId18" Type="http://schemas.openxmlformats.org/officeDocument/2006/relationships/hyperlink" Target="http://blog.kob.tomsk.ru/wiki/index.php/&#1054;&#1073;&#1100;-&#1045;&#1085;&#1080;&#1089;&#1077;&#1081;&#1089;&#1082;&#1080;&#1081;_&#1082;&#1072;&#1085;&#1072;&#1083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group60708091330747/topics" TargetMode="External"/><Relationship Id="rId17" Type="http://schemas.openxmlformats.org/officeDocument/2006/relationships/hyperlink" Target="https://topwar.ru/8257-byt-eniseyskoy-gubernii-konca-xix-8722-nachala-xx-vek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archives.ru/state/krasnoyarskiy-kray/eniseyskiy-ray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orialmemori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2;&#1088;&#1072;&#1089;&#1085;&#1086;&#1103;&#1088;&#1089;&#1082;&#1080;&#1077;-&#1072;&#1088;&#1093;&#1080;&#1074;&#1099;.&#1088;&#1092;/archives/25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eniseisk.ru/about/histor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en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A306-F7F8-469E-B7CF-4AE55A98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13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29</cp:revision>
  <dcterms:created xsi:type="dcterms:W3CDTF">2019-09-18T12:07:00Z</dcterms:created>
  <dcterms:modified xsi:type="dcterms:W3CDTF">2024-08-29T04:33:00Z</dcterms:modified>
</cp:coreProperties>
</file>