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EC" w:rsidRPr="00F62EEC" w:rsidRDefault="00C02D18" w:rsidP="00F62EEC">
      <w:pPr>
        <w:jc w:val="center"/>
        <w:rPr>
          <w:rFonts w:ascii="Bookman Old Style" w:hAnsi="Bookman Old Style"/>
          <w:b/>
          <w:i/>
          <w:color w:val="FF0000"/>
          <w:sz w:val="36"/>
          <w:szCs w:val="36"/>
          <w:u w:val="single"/>
        </w:rPr>
      </w:pPr>
      <w:r w:rsidRPr="00F62EEC">
        <w:rPr>
          <w:rFonts w:ascii="Bookman Old Style" w:hAnsi="Bookman Old Style"/>
          <w:b/>
          <w:i/>
          <w:color w:val="FF0000"/>
          <w:sz w:val="36"/>
          <w:szCs w:val="36"/>
          <w:u w:val="single"/>
        </w:rPr>
        <w:t>ПРОФИЛАКТИКА ЖЕСТОКОСТИ И АГРЕССИВНОСТИ</w:t>
      </w:r>
    </w:p>
    <w:p w:rsidR="00C02D18" w:rsidRPr="00F62EEC" w:rsidRDefault="00C02D18" w:rsidP="00F62EEC">
      <w:pPr>
        <w:jc w:val="center"/>
        <w:rPr>
          <w:rFonts w:ascii="Bookman Old Style" w:hAnsi="Bookman Old Style"/>
          <w:b/>
          <w:i/>
          <w:color w:val="002060"/>
          <w:sz w:val="36"/>
          <w:szCs w:val="36"/>
          <w:u w:val="single"/>
        </w:rPr>
      </w:pPr>
      <w:r w:rsidRPr="00F62EEC">
        <w:rPr>
          <w:rFonts w:ascii="Bookman Old Style" w:hAnsi="Bookman Old Style"/>
          <w:b/>
          <w:i/>
          <w:color w:val="002060"/>
          <w:sz w:val="36"/>
          <w:szCs w:val="36"/>
          <w:u w:val="single"/>
        </w:rPr>
        <w:t>Памятка для родителей</w:t>
      </w:r>
    </w:p>
    <w:p w:rsidR="00F62EEC" w:rsidRPr="00F62EEC" w:rsidRDefault="00C02D18" w:rsidP="00F62EEC">
      <w:pPr>
        <w:jc w:val="center"/>
        <w:rPr>
          <w:rFonts w:ascii="Bookman Old Style" w:hAnsi="Bookman Old Style"/>
          <w:b/>
          <w:i/>
          <w:color w:val="00B050"/>
          <w:sz w:val="32"/>
          <w:szCs w:val="32"/>
          <w:u w:val="single"/>
        </w:rPr>
      </w:pPr>
      <w:r w:rsidRPr="00F62EEC">
        <w:rPr>
          <w:rFonts w:ascii="Bookman Old Style" w:hAnsi="Bookman Old Style"/>
          <w:b/>
          <w:i/>
          <w:color w:val="00B050"/>
          <w:sz w:val="32"/>
          <w:szCs w:val="32"/>
          <w:u w:val="single"/>
        </w:rPr>
        <w:t>Детская агрессия:</w:t>
      </w:r>
      <w:r w:rsidR="00F62EEC" w:rsidRPr="00F62EEC">
        <w:rPr>
          <w:rFonts w:ascii="Bookman Old Style" w:hAnsi="Bookman Old Style"/>
          <w:b/>
          <w:i/>
          <w:color w:val="00B050"/>
          <w:sz w:val="32"/>
          <w:szCs w:val="32"/>
          <w:u w:val="single"/>
        </w:rPr>
        <w:t xml:space="preserve"> </w:t>
      </w:r>
      <w:r w:rsidRPr="00F62EEC">
        <w:rPr>
          <w:rFonts w:ascii="Bookman Old Style" w:hAnsi="Bookman Old Style"/>
          <w:b/>
          <w:i/>
          <w:color w:val="00B050"/>
          <w:sz w:val="32"/>
          <w:szCs w:val="32"/>
          <w:u w:val="single"/>
        </w:rPr>
        <w:t>её причины и последствия</w:t>
      </w:r>
    </w:p>
    <w:p w:rsidR="00F62EEC" w:rsidRPr="00F62EEC" w:rsidRDefault="00C02D18" w:rsidP="00F62EEC">
      <w:pPr>
        <w:jc w:val="both"/>
        <w:rPr>
          <w:rFonts w:ascii="Bookman Old Style" w:hAnsi="Bookman Old Style"/>
          <w:b/>
          <w:i/>
          <w:sz w:val="24"/>
          <w:szCs w:val="24"/>
        </w:rPr>
      </w:pPr>
      <w:r w:rsidRPr="00F62EEC">
        <w:rPr>
          <w:rFonts w:ascii="Bookman Old Style" w:hAnsi="Bookman Old Style"/>
          <w:b/>
          <w:i/>
          <w:sz w:val="24"/>
          <w:szCs w:val="24"/>
        </w:rPr>
        <w:t xml:space="preserve">Агрессия – это отражение внутренних проблем ребенка, которые чаще всего возникают из-за жестокости и безучастия взрослых. Знание причин, провоцирующих агрессивное поведение у детей, помогут справиться с проявлениями агрессии. Распространенными причинами детской агрессии являются: Неприятие детей родителями: приступы агрессии проявляются у взрослых, не желающих детей. Хотя родители и не говорят ребенку, что его не ждали, не хотели, но он это чувствует по их поведению, жестам, интонации. Такие дети всеми способами пытаются доказать, что они имеют право на существование, что они хорошие и пытаются завоевать право быть любимыми. Безразличие (враждебность) родителей: равнодушие эмоциональных связей в семье как между родителями с ребенком, так и между самими родителями. Ребенок живет в постоянном напряжении, страдает от конфликтов между самыми близкими для него людьми, у него порождаются комплексы и ярость. Избыток (недостаток) внимания со стороны родителей: если ребенку уделяется чрезмерное внимание, то он вырастает избалованным и капризным. И если очередной его каприз не исполняют, то в ответ получают вспышку агрессии. Причиной агрессии может послужить отсутствие внимания со стороны родителей, их занятость: у ребенка складывается впечатление, что взрослые не могут его понять и помочь и его охватывают чувства одиночества, незащищенности и беспомощности. В результате появляются неадекватные агрессивные реакции. Чрезмерный контроль (отсутствие контроля): чрезмерный контроль над поведением ребенка, как и полное его отсутствие очень вредны для ребенка. В этом случае агрессивным поведением ребенок выражает протест против существующего положения вещей, постоянных запретов. Плохое самочувствие, переутомление: дети ведут себя агрессивно, если они не выспались, плохо себя чувствуют или обиделись на кого-либо или на что-либо. Агрессивность детей могут вызывать такие факторы, как повышенный уровень шума, вибрации, теснота, температура воздуха. Но самой главной причиной агрессивного поведения детей оказывается равнодушие к эмоциональному миру ребенка. Именно поэтому они и ополчаются на весь мир, родителей и самих себя. </w:t>
      </w:r>
    </w:p>
    <w:p w:rsidR="00F62EEC" w:rsidRDefault="00F62EEC" w:rsidP="00F62EEC">
      <w:pPr>
        <w:jc w:val="both"/>
        <w:rPr>
          <w:rFonts w:ascii="Bookman Old Style" w:hAnsi="Bookman Old Style"/>
          <w:sz w:val="28"/>
          <w:szCs w:val="28"/>
        </w:rPr>
      </w:pPr>
    </w:p>
    <w:p w:rsidR="00F62EEC" w:rsidRDefault="00F62EEC" w:rsidP="00F62EEC">
      <w:pPr>
        <w:jc w:val="both"/>
        <w:rPr>
          <w:rFonts w:ascii="Bookman Old Style" w:hAnsi="Bookman Old Style"/>
          <w:sz w:val="28"/>
          <w:szCs w:val="28"/>
        </w:rPr>
      </w:pPr>
    </w:p>
    <w:p w:rsidR="00F62EEC" w:rsidRPr="00F62EEC" w:rsidRDefault="00F62EEC" w:rsidP="00F62EEC">
      <w:pPr>
        <w:jc w:val="center"/>
        <w:rPr>
          <w:rFonts w:ascii="Bookman Old Style" w:hAnsi="Bookman Old Style"/>
          <w:b/>
          <w:i/>
          <w:color w:val="FF0000"/>
          <w:sz w:val="36"/>
          <w:szCs w:val="36"/>
          <w:u w:val="single"/>
        </w:rPr>
      </w:pPr>
      <w:r w:rsidRPr="00F62EEC">
        <w:rPr>
          <w:rFonts w:ascii="Bookman Old Style" w:hAnsi="Bookman Old Style"/>
          <w:b/>
          <w:i/>
          <w:color w:val="FF0000"/>
          <w:sz w:val="36"/>
          <w:szCs w:val="36"/>
          <w:u w:val="single"/>
        </w:rPr>
        <w:lastRenderedPageBreak/>
        <w:t>ПРОФИЛАКТИКА ЖЕСТОКОСТИ И АГРЕССИВНОСТИ</w:t>
      </w:r>
    </w:p>
    <w:p w:rsidR="00F62EEC" w:rsidRPr="00F62EEC" w:rsidRDefault="00F62EEC" w:rsidP="00F62EEC">
      <w:pPr>
        <w:jc w:val="center"/>
        <w:rPr>
          <w:rFonts w:ascii="Bookman Old Style" w:hAnsi="Bookman Old Style"/>
          <w:b/>
          <w:i/>
          <w:color w:val="002060"/>
          <w:sz w:val="36"/>
          <w:szCs w:val="36"/>
          <w:u w:val="single"/>
        </w:rPr>
      </w:pPr>
      <w:r w:rsidRPr="00F62EEC">
        <w:rPr>
          <w:rFonts w:ascii="Bookman Old Style" w:hAnsi="Bookman Old Style"/>
          <w:b/>
          <w:i/>
          <w:color w:val="002060"/>
          <w:sz w:val="36"/>
          <w:szCs w:val="36"/>
          <w:u w:val="single"/>
        </w:rPr>
        <w:t>Памятка для родителей</w:t>
      </w:r>
      <w:bookmarkStart w:id="0" w:name="_GoBack"/>
      <w:bookmarkEnd w:id="0"/>
    </w:p>
    <w:p w:rsidR="00F62EEC" w:rsidRPr="00F62EEC" w:rsidRDefault="00F62EEC" w:rsidP="00F62EEC">
      <w:pPr>
        <w:jc w:val="center"/>
        <w:rPr>
          <w:rFonts w:ascii="Bookman Old Style" w:hAnsi="Bookman Old Style"/>
          <w:b/>
          <w:i/>
          <w:color w:val="00B050"/>
          <w:sz w:val="32"/>
          <w:szCs w:val="32"/>
          <w:u w:val="single"/>
        </w:rPr>
      </w:pPr>
      <w:r>
        <w:rPr>
          <w:rFonts w:ascii="Bookman Old Style" w:hAnsi="Bookman Old Style"/>
          <w:b/>
          <w:i/>
          <w:color w:val="00B050"/>
          <w:sz w:val="32"/>
          <w:szCs w:val="32"/>
          <w:u w:val="single"/>
        </w:rPr>
        <w:t>Профилактика детской агрессивности</w:t>
      </w:r>
    </w:p>
    <w:p w:rsidR="00F62EEC" w:rsidRDefault="00F62EEC" w:rsidP="00F62EEC">
      <w:pPr>
        <w:jc w:val="both"/>
        <w:rPr>
          <w:rFonts w:ascii="Bookman Old Style" w:hAnsi="Bookman Old Style"/>
          <w:sz w:val="28"/>
          <w:szCs w:val="28"/>
        </w:rPr>
      </w:pPr>
    </w:p>
    <w:p w:rsidR="00F62EEC" w:rsidRPr="00F62EEC" w:rsidRDefault="00C02D18" w:rsidP="00F62EEC">
      <w:pPr>
        <w:jc w:val="both"/>
        <w:rPr>
          <w:rFonts w:ascii="Bookman Old Style" w:hAnsi="Bookman Old Style"/>
          <w:b/>
          <w:i/>
          <w:sz w:val="28"/>
          <w:szCs w:val="28"/>
        </w:rPr>
      </w:pPr>
      <w:r w:rsidRPr="00F62EEC">
        <w:rPr>
          <w:rFonts w:ascii="Bookman Old Style" w:hAnsi="Bookman Old Style"/>
          <w:b/>
          <w:i/>
          <w:sz w:val="28"/>
          <w:szCs w:val="28"/>
        </w:rPr>
        <w:t>1. Постарайтесь сохранить в семье атмосферу открытости и доверия.</w:t>
      </w:r>
    </w:p>
    <w:p w:rsidR="00F62EEC" w:rsidRPr="00F62EEC" w:rsidRDefault="00C02D18" w:rsidP="00F62EEC">
      <w:pPr>
        <w:jc w:val="both"/>
        <w:rPr>
          <w:rFonts w:ascii="Bookman Old Style" w:hAnsi="Bookman Old Style"/>
          <w:b/>
          <w:i/>
          <w:sz w:val="28"/>
          <w:szCs w:val="28"/>
        </w:rPr>
      </w:pPr>
      <w:r w:rsidRPr="00F62EEC">
        <w:rPr>
          <w:rFonts w:ascii="Bookman Old Style" w:hAnsi="Bookman Old Style"/>
          <w:b/>
          <w:i/>
          <w:sz w:val="28"/>
          <w:szCs w:val="28"/>
        </w:rPr>
        <w:t xml:space="preserve"> 2. Не ставьте своему ребенку, каких бы то ни было условий.</w:t>
      </w:r>
    </w:p>
    <w:p w:rsidR="00F62EEC" w:rsidRPr="00F62EEC" w:rsidRDefault="00C02D18" w:rsidP="00F62EEC">
      <w:pPr>
        <w:jc w:val="both"/>
        <w:rPr>
          <w:rFonts w:ascii="Bookman Old Style" w:hAnsi="Bookman Old Style"/>
          <w:b/>
          <w:i/>
          <w:sz w:val="28"/>
          <w:szCs w:val="28"/>
        </w:rPr>
      </w:pPr>
      <w:r w:rsidRPr="00F62EEC">
        <w:rPr>
          <w:rFonts w:ascii="Bookman Old Style" w:hAnsi="Bookman Old Style"/>
          <w:b/>
          <w:i/>
          <w:sz w:val="28"/>
          <w:szCs w:val="28"/>
        </w:rPr>
        <w:t xml:space="preserve"> 3. Будьте тактичны в проявлении мер воздействия на ребенка.</w:t>
      </w:r>
    </w:p>
    <w:p w:rsidR="00F62EEC" w:rsidRPr="00F62EEC" w:rsidRDefault="00C02D18" w:rsidP="00F62EEC">
      <w:pPr>
        <w:jc w:val="both"/>
        <w:rPr>
          <w:rFonts w:ascii="Bookman Old Style" w:hAnsi="Bookman Old Style"/>
          <w:b/>
          <w:i/>
          <w:sz w:val="28"/>
          <w:szCs w:val="28"/>
        </w:rPr>
      </w:pPr>
      <w:r w:rsidRPr="00F62EEC">
        <w:rPr>
          <w:rFonts w:ascii="Bookman Old Style" w:hAnsi="Bookman Old Style"/>
          <w:b/>
          <w:i/>
          <w:sz w:val="28"/>
          <w:szCs w:val="28"/>
        </w:rPr>
        <w:t xml:space="preserve"> 4. Не наказывайте своего ребенка за то, что позволяете себе или не позволяйте себе того за что наказываете ребенка. </w:t>
      </w:r>
    </w:p>
    <w:p w:rsidR="00F62EEC" w:rsidRPr="00F62EEC" w:rsidRDefault="00C02D18" w:rsidP="00F62EEC">
      <w:pPr>
        <w:jc w:val="both"/>
        <w:rPr>
          <w:rFonts w:ascii="Bookman Old Style" w:hAnsi="Bookman Old Style"/>
          <w:b/>
          <w:i/>
          <w:sz w:val="28"/>
          <w:szCs w:val="28"/>
        </w:rPr>
      </w:pPr>
      <w:r w:rsidRPr="00F62EEC">
        <w:rPr>
          <w:rFonts w:ascii="Bookman Old Style" w:hAnsi="Bookman Old Style"/>
          <w:b/>
          <w:i/>
          <w:sz w:val="28"/>
          <w:szCs w:val="28"/>
        </w:rPr>
        <w:t xml:space="preserve">5. Не изменяйте своим требованиям по отношению к ребенку в угоду чему-либо. </w:t>
      </w:r>
    </w:p>
    <w:p w:rsidR="00F62EEC" w:rsidRPr="00F62EEC" w:rsidRDefault="00C02D18" w:rsidP="00F62EEC">
      <w:pPr>
        <w:jc w:val="both"/>
        <w:rPr>
          <w:rFonts w:ascii="Bookman Old Style" w:hAnsi="Bookman Old Style"/>
          <w:b/>
          <w:i/>
          <w:sz w:val="28"/>
          <w:szCs w:val="28"/>
        </w:rPr>
      </w:pPr>
      <w:r w:rsidRPr="00F62EEC">
        <w:rPr>
          <w:rFonts w:ascii="Bookman Old Style" w:hAnsi="Bookman Old Style"/>
          <w:b/>
          <w:i/>
          <w:sz w:val="28"/>
          <w:szCs w:val="28"/>
        </w:rPr>
        <w:t xml:space="preserve">6. Не шантажируйте ребенка своими отношениями друг с другом. </w:t>
      </w:r>
    </w:p>
    <w:p w:rsidR="00F62EEC" w:rsidRPr="00F62EEC" w:rsidRDefault="00C02D18" w:rsidP="00F62EEC">
      <w:pPr>
        <w:jc w:val="both"/>
        <w:rPr>
          <w:rFonts w:ascii="Bookman Old Style" w:hAnsi="Bookman Old Style"/>
          <w:b/>
          <w:i/>
          <w:sz w:val="28"/>
          <w:szCs w:val="28"/>
        </w:rPr>
      </w:pPr>
      <w:r w:rsidRPr="00F62EEC">
        <w:rPr>
          <w:rFonts w:ascii="Bookman Old Style" w:hAnsi="Bookman Old Style"/>
          <w:b/>
          <w:i/>
          <w:sz w:val="28"/>
          <w:szCs w:val="28"/>
        </w:rPr>
        <w:t xml:space="preserve">7. Не бойтесь поделиться с ребенком своими чувствами и слабостями. </w:t>
      </w:r>
    </w:p>
    <w:p w:rsidR="00F62EEC" w:rsidRPr="00F62EEC" w:rsidRDefault="00C02D18" w:rsidP="00F62EEC">
      <w:pPr>
        <w:jc w:val="both"/>
        <w:rPr>
          <w:rFonts w:ascii="Bookman Old Style" w:hAnsi="Bookman Old Style"/>
          <w:b/>
          <w:i/>
          <w:sz w:val="28"/>
          <w:szCs w:val="28"/>
        </w:rPr>
      </w:pPr>
      <w:r w:rsidRPr="00F62EEC">
        <w:rPr>
          <w:rFonts w:ascii="Bookman Old Style" w:hAnsi="Bookman Old Style"/>
          <w:b/>
          <w:i/>
          <w:sz w:val="28"/>
          <w:szCs w:val="28"/>
        </w:rPr>
        <w:t xml:space="preserve">8. Не ставьте свои отношения с ребенком в зависимости от его учебы. </w:t>
      </w:r>
    </w:p>
    <w:p w:rsidR="00F62EEC" w:rsidRPr="00F62EEC" w:rsidRDefault="00F62EEC" w:rsidP="00F62EEC">
      <w:pPr>
        <w:jc w:val="both"/>
        <w:rPr>
          <w:rFonts w:ascii="Bookman Old Style" w:hAnsi="Bookman Old Style"/>
          <w:b/>
          <w:i/>
          <w:sz w:val="28"/>
          <w:szCs w:val="28"/>
        </w:rPr>
      </w:pPr>
    </w:p>
    <w:p w:rsidR="00435E98" w:rsidRPr="00F62EEC" w:rsidRDefault="00C02D18" w:rsidP="00F62EEC">
      <w:pPr>
        <w:jc w:val="both"/>
        <w:rPr>
          <w:rFonts w:ascii="Bookman Old Style" w:hAnsi="Bookman Old Style"/>
          <w:b/>
          <w:i/>
          <w:sz w:val="28"/>
          <w:szCs w:val="28"/>
        </w:rPr>
      </w:pPr>
      <w:r w:rsidRPr="00F62EEC">
        <w:rPr>
          <w:rFonts w:ascii="Bookman Old Style" w:hAnsi="Bookman Old Style"/>
          <w:b/>
          <w:i/>
          <w:sz w:val="28"/>
          <w:szCs w:val="28"/>
        </w:rPr>
        <w:t>Общение ребенка с родителями имеет очень большое значение. Для преодоления агрессивности родители должны обладать: вниманием, сочувствием, сопереживанием, терпением, требовательностью, честностью, добротой, лаской, заботой, доверием, чувством юмора, тактом, умением удивляться и любить. Агрессивное поведение – своеобразный крик ребенка о помощи, просьба о внимании к его внутреннему миру, в котором накопилось слишком много разрушительного. Выплескивая это, он таким образом, борется за свое психологическое выживание</w:t>
      </w:r>
    </w:p>
    <w:sectPr w:rsidR="00435E98" w:rsidRPr="00F62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91"/>
    <w:rsid w:val="00093791"/>
    <w:rsid w:val="00435E98"/>
    <w:rsid w:val="00947706"/>
    <w:rsid w:val="00C02D18"/>
    <w:rsid w:val="00F6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18832-E6FE-44A1-9A1A-287F43C4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Z</dc:creator>
  <cp:keywords/>
  <dc:description/>
  <cp:lastModifiedBy>Z Z</cp:lastModifiedBy>
  <cp:revision>2</cp:revision>
  <dcterms:created xsi:type="dcterms:W3CDTF">2024-11-14T01:03:00Z</dcterms:created>
  <dcterms:modified xsi:type="dcterms:W3CDTF">2024-11-14T01:24:00Z</dcterms:modified>
</cp:coreProperties>
</file>