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28" w:rsidRDefault="0085477E" w:rsidP="00374F28">
      <w:pPr>
        <w:rPr>
          <w:rFonts w:ascii="Times New Roman" w:hAnsi="Times New Roman" w:cs="Times New Roman"/>
          <w:sz w:val="28"/>
          <w:szCs w:val="28"/>
        </w:rPr>
      </w:pPr>
      <w:r w:rsidRPr="00374F28">
        <w:rPr>
          <w:rFonts w:ascii="Times New Roman" w:hAnsi="Times New Roman" w:cs="Times New Roman"/>
          <w:sz w:val="28"/>
          <w:szCs w:val="28"/>
        </w:rPr>
        <w:t xml:space="preserve">С целью повышения образования учащихся в МБОУ </w:t>
      </w:r>
      <w:proofErr w:type="spellStart"/>
      <w:r w:rsidRPr="00374F28">
        <w:rPr>
          <w:rFonts w:ascii="Times New Roman" w:hAnsi="Times New Roman" w:cs="Times New Roman"/>
          <w:sz w:val="28"/>
          <w:szCs w:val="28"/>
        </w:rPr>
        <w:t>Безымянская</w:t>
      </w:r>
      <w:proofErr w:type="spellEnd"/>
      <w:r w:rsidRPr="00374F28">
        <w:rPr>
          <w:rFonts w:ascii="Times New Roman" w:hAnsi="Times New Roman" w:cs="Times New Roman"/>
          <w:sz w:val="28"/>
          <w:szCs w:val="28"/>
        </w:rPr>
        <w:t xml:space="preserve"> ООШ № 28</w:t>
      </w:r>
      <w:r w:rsidR="00D30FB6" w:rsidRPr="00374F28">
        <w:rPr>
          <w:rFonts w:ascii="Times New Roman" w:hAnsi="Times New Roman" w:cs="Times New Roman"/>
          <w:sz w:val="28"/>
          <w:szCs w:val="28"/>
        </w:rPr>
        <w:t>, было организовано изучение причин и факторов влияющих на снижение де</w:t>
      </w:r>
      <w:r w:rsidR="00D26D84" w:rsidRPr="00374F28">
        <w:rPr>
          <w:rFonts w:ascii="Times New Roman" w:hAnsi="Times New Roman" w:cs="Times New Roman"/>
          <w:sz w:val="28"/>
          <w:szCs w:val="28"/>
        </w:rPr>
        <w:t xml:space="preserve">тских образовательных результатов. </w:t>
      </w:r>
      <w:r w:rsidR="00374F28" w:rsidRPr="00374F28">
        <w:rPr>
          <w:rFonts w:ascii="Times New Roman" w:hAnsi="Times New Roman" w:cs="Times New Roman"/>
          <w:sz w:val="28"/>
          <w:szCs w:val="28"/>
        </w:rPr>
        <w:t>Были выявлены следующие причины:</w:t>
      </w:r>
    </w:p>
    <w:p w:rsidR="00374F28" w:rsidRPr="00374F28" w:rsidRDefault="00374F28" w:rsidP="00374F28">
      <w:pPr>
        <w:rPr>
          <w:rFonts w:ascii="Times New Roman" w:hAnsi="Times New Roman" w:cs="Times New Roman"/>
          <w:sz w:val="28"/>
          <w:szCs w:val="28"/>
        </w:rPr>
      </w:pPr>
      <w:r w:rsidRPr="00374F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374F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Дефицит педагогических</w:t>
      </w:r>
      <w:r w:rsidRPr="00374F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4F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кадров</w:t>
      </w:r>
    </w:p>
    <w:p w:rsidR="00374F28" w:rsidRPr="00374F28" w:rsidRDefault="00374F28" w:rsidP="00374F2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4F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374F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Низкая учебная мотивация</w:t>
      </w:r>
      <w:r w:rsidRPr="00374F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4F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школьников</w:t>
      </w:r>
    </w:p>
    <w:p w:rsidR="00374F28" w:rsidRPr="00374F28" w:rsidRDefault="00374F28" w:rsidP="00374F28">
      <w:pPr>
        <w:rPr>
          <w:rFonts w:ascii="Times New Roman" w:hAnsi="Times New Roman" w:cs="Times New Roman"/>
          <w:sz w:val="28"/>
          <w:szCs w:val="28"/>
        </w:rPr>
      </w:pPr>
      <w:r w:rsidRPr="00374F28">
        <w:rPr>
          <w:rFonts w:ascii="Times New Roman" w:hAnsi="Times New Roman" w:cs="Times New Roman"/>
          <w:sz w:val="28"/>
          <w:szCs w:val="28"/>
        </w:rPr>
        <w:t>А также были выявлены риски снижения образовательных результатов:</w:t>
      </w:r>
    </w:p>
    <w:p w:rsidR="00374F28" w:rsidRPr="00374F28" w:rsidRDefault="00374F28" w:rsidP="00374F2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4F28">
        <w:rPr>
          <w:rFonts w:ascii="Times New Roman" w:hAnsi="Times New Roman" w:cs="Times New Roman"/>
          <w:sz w:val="28"/>
          <w:szCs w:val="28"/>
        </w:rPr>
        <w:t>.</w:t>
      </w:r>
      <w:r w:rsidRPr="00374F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Низкий уровень оснащения школы</w:t>
      </w:r>
    </w:p>
    <w:p w:rsidR="00374F28" w:rsidRPr="00374F28" w:rsidRDefault="00374F28" w:rsidP="00374F28">
      <w:pPr>
        <w:rPr>
          <w:rFonts w:ascii="Times New Roman" w:hAnsi="Times New Roman" w:cs="Times New Roman"/>
          <w:sz w:val="28"/>
          <w:szCs w:val="28"/>
        </w:rPr>
      </w:pPr>
      <w:r w:rsidRPr="00374F28">
        <w:rPr>
          <w:rFonts w:ascii="Times New Roman" w:hAnsi="Times New Roman" w:cs="Times New Roman"/>
          <w:sz w:val="28"/>
          <w:szCs w:val="28"/>
        </w:rPr>
        <w:t>. Недостаточная предметная и методическая компетентность</w:t>
      </w:r>
    </w:p>
    <w:p w:rsidR="00374F28" w:rsidRDefault="00374F28" w:rsidP="00374F2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FAB11BB" wp14:editId="10D41325">
            <wp:simplePos x="0" y="0"/>
            <wp:positionH relativeFrom="column">
              <wp:posOffset>3048635</wp:posOffset>
            </wp:positionH>
            <wp:positionV relativeFrom="paragraph">
              <wp:posOffset>33655</wp:posOffset>
            </wp:positionV>
            <wp:extent cx="1486677" cy="1628775"/>
            <wp:effectExtent l="5080" t="0" r="4445" b="4445"/>
            <wp:wrapNone/>
            <wp:docPr id="1" name="Рисунок 1" descr="C:\Users\Началка\AppData\Local\Microsoft\Windows\INetCache\Content.Word\Наша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чалка\AppData\Local\Microsoft\Windows\INetCache\Content.Word\Наша 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86677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74F28" w:rsidRDefault="00374F28" w:rsidP="00374F28">
      <w:pPr>
        <w:rPr>
          <w:rFonts w:ascii="Times New Roman" w:hAnsi="Times New Roman" w:cs="Times New Roman"/>
          <w:sz w:val="28"/>
          <w:szCs w:val="28"/>
        </w:rPr>
      </w:pPr>
    </w:p>
    <w:p w:rsidR="00374F28" w:rsidRPr="00374F28" w:rsidRDefault="00374F28" w:rsidP="00374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374F2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374F28">
        <w:rPr>
          <w:rFonts w:ascii="Times New Roman" w:hAnsi="Times New Roman" w:cs="Times New Roman"/>
          <w:sz w:val="28"/>
          <w:szCs w:val="28"/>
        </w:rPr>
        <w:t>Безымянская</w:t>
      </w:r>
      <w:proofErr w:type="spellEnd"/>
      <w:r w:rsidRPr="00374F28">
        <w:rPr>
          <w:rFonts w:ascii="Times New Roman" w:hAnsi="Times New Roman" w:cs="Times New Roman"/>
          <w:sz w:val="28"/>
          <w:szCs w:val="28"/>
        </w:rPr>
        <w:t xml:space="preserve"> ООШ № 28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</w:t>
      </w:r>
    </w:p>
    <w:sectPr w:rsidR="00374F28" w:rsidRPr="00374F28" w:rsidSect="0085477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7E"/>
    <w:rsid w:val="00061E2D"/>
    <w:rsid w:val="00374F28"/>
    <w:rsid w:val="0085477E"/>
    <w:rsid w:val="00C2535C"/>
    <w:rsid w:val="00D26D84"/>
    <w:rsid w:val="00D3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2FF4"/>
  <w15:chartTrackingRefBased/>
  <w15:docId w15:val="{E6A34883-1346-4964-A55A-5664C071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Началка</cp:lastModifiedBy>
  <cp:revision>2</cp:revision>
  <dcterms:created xsi:type="dcterms:W3CDTF">2023-11-17T02:45:00Z</dcterms:created>
  <dcterms:modified xsi:type="dcterms:W3CDTF">2023-11-17T03:24:00Z</dcterms:modified>
</cp:coreProperties>
</file>